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B916" w14:textId="77777777" w:rsidR="008701EA" w:rsidRPr="00CB53AA" w:rsidRDefault="008701EA" w:rsidP="008701EA">
      <w:pPr>
        <w:jc w:val="right"/>
        <w:rPr>
          <w:rFonts w:ascii="Arial" w:hAnsi="Arial" w:cs="Arial"/>
          <w:sz w:val="20"/>
          <w:szCs w:val="20"/>
        </w:rPr>
      </w:pPr>
      <w:r w:rsidRPr="004F68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4F68A4">
        <w:rPr>
          <w:rFonts w:ascii="Arial" w:hAnsi="Arial" w:cs="Arial"/>
          <w:sz w:val="20"/>
          <w:szCs w:val="20"/>
        </w:rPr>
        <w:t xml:space="preserve">   </w:t>
      </w:r>
      <w:r w:rsidRPr="00A92A1F">
        <w:rPr>
          <w:rFonts w:ascii="Bookman Old Style" w:hAnsi="Bookman Old Style" w:cs="Arial"/>
          <w:sz w:val="20"/>
          <w:szCs w:val="20"/>
        </w:rPr>
        <w:t xml:space="preserve"> ……………….. dn……………                                                                                              </w:t>
      </w:r>
    </w:p>
    <w:p w14:paraId="29AA4780" w14:textId="77777777" w:rsidR="008701EA" w:rsidRPr="00CB53AA" w:rsidRDefault="008701EA" w:rsidP="008701EA">
      <w:pPr>
        <w:jc w:val="center"/>
        <w:rPr>
          <w:rFonts w:ascii="Bookman Old Style" w:hAnsi="Bookman Old Style" w:cs="Arial"/>
          <w:sz w:val="16"/>
          <w:szCs w:val="16"/>
        </w:rPr>
      </w:pPr>
      <w:r w:rsidRPr="00CB53AA">
        <w:rPr>
          <w:rFonts w:ascii="Bookman Old Style" w:hAnsi="Bookman Old Style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Bookman Old Style" w:hAnsi="Bookman Old Style" w:cs="Arial"/>
          <w:sz w:val="16"/>
          <w:szCs w:val="16"/>
        </w:rPr>
        <w:t xml:space="preserve">              </w:t>
      </w:r>
      <w:r w:rsidRPr="00CB53AA">
        <w:rPr>
          <w:rFonts w:ascii="Bookman Old Style" w:hAnsi="Bookman Old Style" w:cs="Arial"/>
          <w:sz w:val="16"/>
          <w:szCs w:val="16"/>
        </w:rPr>
        <w:t xml:space="preserve"> (miejscowość)</w:t>
      </w:r>
    </w:p>
    <w:p w14:paraId="0485D06C" w14:textId="77777777" w:rsidR="008701EA" w:rsidRPr="00A92A1F" w:rsidRDefault="008701EA" w:rsidP="008701EA">
      <w:pPr>
        <w:rPr>
          <w:rFonts w:ascii="Bookman Old Style" w:hAnsi="Bookman Old Style" w:cs="Arial"/>
        </w:rPr>
      </w:pPr>
    </w:p>
    <w:p w14:paraId="1C996753" w14:textId="77777777" w:rsidR="008701EA" w:rsidRPr="00CB53AA" w:rsidRDefault="008701EA" w:rsidP="008701EA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CB53AA">
        <w:rPr>
          <w:rFonts w:ascii="Bookman Old Style" w:hAnsi="Bookman Old Style" w:cs="Arial"/>
          <w:b/>
          <w:sz w:val="26"/>
          <w:szCs w:val="26"/>
        </w:rPr>
        <w:t>ZGŁOSZENIE: REJESTRACYJNE/</w:t>
      </w:r>
      <w:r w:rsidRPr="00CB53AA">
        <w:rPr>
          <w:rFonts w:ascii="Bookman Old Style" w:hAnsi="Bookman Old Style" w:cs="Arial"/>
          <w:b/>
          <w:color w:val="EE0000"/>
          <w:sz w:val="26"/>
          <w:szCs w:val="26"/>
        </w:rPr>
        <w:t>AKTUALIZACJA</w:t>
      </w:r>
      <w:r w:rsidRPr="00CB53AA">
        <w:rPr>
          <w:rFonts w:ascii="Bookman Old Style" w:hAnsi="Bookman Old Style" w:cs="Arial"/>
          <w:b/>
          <w:sz w:val="26"/>
          <w:szCs w:val="26"/>
        </w:rPr>
        <w:t>*</w:t>
      </w:r>
    </w:p>
    <w:p w14:paraId="441D9572" w14:textId="77777777" w:rsidR="008701EA" w:rsidRPr="00A229C5" w:rsidRDefault="008701EA" w:rsidP="008701EA">
      <w:pPr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                                  </w:t>
      </w:r>
    </w:p>
    <w:p w14:paraId="3DFB1C64" w14:textId="73CEF80B" w:rsidR="008701EA" w:rsidRPr="00A92A1F" w:rsidRDefault="008701EA" w:rsidP="008701EA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A92A1F">
        <w:rPr>
          <w:rFonts w:ascii="Bookman Old Style" w:hAnsi="Bookman Old Style" w:cs="Arial"/>
          <w:b/>
          <w:sz w:val="22"/>
          <w:szCs w:val="22"/>
        </w:rPr>
        <w:t xml:space="preserve">do Powiatowego Lekarza Weterynarii w </w:t>
      </w:r>
      <w:r>
        <w:rPr>
          <w:rFonts w:ascii="Bookman Old Style" w:hAnsi="Bookman Old Style" w:cs="Arial"/>
          <w:b/>
          <w:sz w:val="22"/>
          <w:szCs w:val="22"/>
        </w:rPr>
        <w:t>Kłobucku</w:t>
      </w:r>
    </w:p>
    <w:p w14:paraId="657D0A55" w14:textId="77777777" w:rsidR="008701EA" w:rsidRDefault="008701EA" w:rsidP="008701EA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A92A1F">
        <w:rPr>
          <w:rFonts w:ascii="Bookman Old Style" w:hAnsi="Bookman Old Style" w:cs="Arial"/>
          <w:b/>
          <w:sz w:val="28"/>
          <w:szCs w:val="28"/>
        </w:rPr>
        <w:t xml:space="preserve"> </w:t>
      </w:r>
      <w:r w:rsidRPr="00A92A1F">
        <w:rPr>
          <w:rFonts w:ascii="Bookman Old Style" w:hAnsi="Bookman Old Style" w:cs="Arial"/>
          <w:b/>
        </w:rPr>
        <w:t xml:space="preserve"> </w:t>
      </w:r>
    </w:p>
    <w:p w14:paraId="09024F33" w14:textId="1F313398" w:rsidR="008701EA" w:rsidRPr="00841FBB" w:rsidRDefault="008701EA" w:rsidP="008701EA">
      <w:pPr>
        <w:jc w:val="both"/>
        <w:rPr>
          <w:rFonts w:ascii="Bookman Old Style" w:hAnsi="Bookman Old Style" w:cs="Arial"/>
          <w:b/>
          <w:sz w:val="18"/>
          <w:szCs w:val="18"/>
        </w:rPr>
      </w:pPr>
      <w:r w:rsidRPr="00841FBB">
        <w:rPr>
          <w:rFonts w:ascii="Bookman Old Style" w:hAnsi="Bookman Old Style" w:cs="Arial"/>
          <w:b/>
          <w:sz w:val="18"/>
          <w:szCs w:val="18"/>
        </w:rPr>
        <w:t xml:space="preserve">dotyczące podmiotów prowadzących zakłady, w których utrzymywane są zwierzęta lądowe </w:t>
      </w:r>
      <w:r w:rsidR="00C568CA">
        <w:rPr>
          <w:rFonts w:ascii="Bookman Old Style" w:hAnsi="Bookman Old Style" w:cs="Arial"/>
          <w:b/>
          <w:sz w:val="18"/>
          <w:szCs w:val="18"/>
        </w:rPr>
        <w:t xml:space="preserve">                </w:t>
      </w:r>
      <w:r w:rsidRPr="00841FBB">
        <w:rPr>
          <w:rFonts w:ascii="Bookman Old Style" w:hAnsi="Bookman Old Style" w:cs="Arial"/>
          <w:b/>
          <w:sz w:val="18"/>
          <w:szCs w:val="18"/>
        </w:rPr>
        <w:t>(ptaki, ssaki lądowe, pszczoły i trzmiele) lub w których jest pozyskiwany, produkowany, przetwarzany lub przechowywany materiał biologiczny</w:t>
      </w:r>
    </w:p>
    <w:p w14:paraId="38A515B8" w14:textId="77777777" w:rsidR="008701EA" w:rsidRPr="00B177BF" w:rsidRDefault="008701EA" w:rsidP="008701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303F048B" w14:textId="5105B981" w:rsidR="008701EA" w:rsidRPr="00A92A1F" w:rsidRDefault="008701EA" w:rsidP="008701EA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1.</w:t>
      </w:r>
      <w:r w:rsidRPr="00170AD1">
        <w:t xml:space="preserve"> </w:t>
      </w:r>
      <w:r>
        <w:rPr>
          <w:rFonts w:ascii="Bookman Old Style" w:hAnsi="Bookman Old Style" w:cs="Arial"/>
          <w:sz w:val="22"/>
          <w:szCs w:val="22"/>
        </w:rPr>
        <w:t>I</w:t>
      </w:r>
      <w:r w:rsidRPr="00170AD1">
        <w:rPr>
          <w:rFonts w:ascii="Bookman Old Style" w:hAnsi="Bookman Old Style" w:cs="Arial"/>
          <w:sz w:val="22"/>
          <w:szCs w:val="22"/>
        </w:rPr>
        <w:t>mię i nazwisko lub nazw</w:t>
      </w:r>
      <w:r w:rsidR="000A389E">
        <w:rPr>
          <w:rFonts w:ascii="Bookman Old Style" w:hAnsi="Bookman Old Style" w:cs="Arial"/>
          <w:sz w:val="22"/>
          <w:szCs w:val="22"/>
        </w:rPr>
        <w:t>a</w:t>
      </w:r>
      <w:r w:rsidRPr="00170AD1">
        <w:rPr>
          <w:rFonts w:ascii="Bookman Old Style" w:hAnsi="Bookman Old Style" w:cs="Arial"/>
          <w:sz w:val="22"/>
          <w:szCs w:val="22"/>
        </w:rPr>
        <w:t xml:space="preserve"> i adres danego podmiotu</w:t>
      </w:r>
      <w:r w:rsidRPr="00A92A1F">
        <w:rPr>
          <w:rFonts w:ascii="Bookman Old Style" w:hAnsi="Bookman Old Style" w:cs="Arial"/>
          <w:sz w:val="22"/>
          <w:szCs w:val="22"/>
        </w:rPr>
        <w:t>:</w:t>
      </w:r>
    </w:p>
    <w:p w14:paraId="7C9E1405" w14:textId="31A246CB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2"/>
          <w:szCs w:val="22"/>
        </w:rPr>
        <w:t>……</w:t>
      </w:r>
    </w:p>
    <w:p w14:paraId="5773079D" w14:textId="49F285AA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2"/>
          <w:szCs w:val="22"/>
        </w:rPr>
        <w:t>…</w:t>
      </w:r>
      <w:r w:rsidRPr="00A92A1F">
        <w:rPr>
          <w:rFonts w:ascii="Bookman Old Style" w:hAnsi="Bookman Old Style" w:cs="Arial"/>
          <w:sz w:val="22"/>
          <w:szCs w:val="22"/>
        </w:rPr>
        <w:t xml:space="preserve"> </w:t>
      </w:r>
    </w:p>
    <w:p w14:paraId="72F7FF5A" w14:textId="77777777" w:rsidR="008701EA" w:rsidRPr="00A92A1F" w:rsidRDefault="008701EA" w:rsidP="008701EA">
      <w:pPr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a. numer telefonu</w:t>
      </w:r>
    </w:p>
    <w:p w14:paraId="2F0C206C" w14:textId="77777777" w:rsidR="008701EA" w:rsidRDefault="008701EA" w:rsidP="008701EA">
      <w:pPr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F44AB78" w14:textId="77777777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b</w:t>
      </w:r>
      <w:r w:rsidRPr="00A92A1F">
        <w:rPr>
          <w:rFonts w:ascii="Bookman Old Style" w:hAnsi="Bookman Old Style" w:cs="Arial"/>
          <w:sz w:val="22"/>
          <w:szCs w:val="22"/>
        </w:rPr>
        <w:t xml:space="preserve">. </w:t>
      </w:r>
      <w:r>
        <w:rPr>
          <w:rFonts w:ascii="Bookman Old Style" w:hAnsi="Bookman Old Style" w:cs="Arial"/>
          <w:sz w:val="22"/>
          <w:szCs w:val="22"/>
        </w:rPr>
        <w:t xml:space="preserve">adres </w:t>
      </w:r>
      <w:r w:rsidRPr="00A92A1F">
        <w:rPr>
          <w:rFonts w:ascii="Bookman Old Style" w:hAnsi="Bookman Old Style" w:cs="Arial"/>
          <w:sz w:val="22"/>
          <w:szCs w:val="22"/>
        </w:rPr>
        <w:t>e-mail</w:t>
      </w:r>
    </w:p>
    <w:p w14:paraId="08730B71" w14:textId="77777777" w:rsidR="008701EA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08A9071" w14:textId="77777777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</w:t>
      </w:r>
      <w:r w:rsidRPr="00A92A1F">
        <w:rPr>
          <w:rFonts w:ascii="Bookman Old Style" w:hAnsi="Bookman Old Style" w:cs="Arial"/>
          <w:sz w:val="22"/>
          <w:szCs w:val="22"/>
        </w:rPr>
        <w:t xml:space="preserve">. </w:t>
      </w:r>
      <w:r>
        <w:rPr>
          <w:rFonts w:ascii="Bookman Old Style" w:hAnsi="Bookman Old Style" w:cs="Arial"/>
          <w:sz w:val="22"/>
          <w:szCs w:val="22"/>
        </w:rPr>
        <w:t>adres do e-Doręczeń</w:t>
      </w:r>
    </w:p>
    <w:p w14:paraId="1ED42734" w14:textId="77777777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BF0BBCC" w14:textId="77777777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</w:t>
      </w:r>
      <w:r w:rsidRPr="00A92A1F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A92A1F">
        <w:rPr>
          <w:rFonts w:ascii="Bookman Old Style" w:hAnsi="Bookman Old Style" w:cs="Arial"/>
          <w:sz w:val="22"/>
          <w:szCs w:val="22"/>
        </w:rPr>
        <w:t xml:space="preserve">numer PESEL </w:t>
      </w:r>
      <w:r w:rsidRPr="00DB190C">
        <w:rPr>
          <w:rFonts w:ascii="Bookman Old Style" w:hAnsi="Bookman Old Style" w:cs="Arial"/>
          <w:sz w:val="18"/>
          <w:szCs w:val="18"/>
        </w:rPr>
        <w:t>(dotyczy osób fizycznych)</w:t>
      </w:r>
    </w:p>
    <w:p w14:paraId="6D616D01" w14:textId="77777777" w:rsidR="008701EA" w:rsidRPr="00A92A1F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D9FAEC8" w14:textId="2AEB410C" w:rsidR="008701EA" w:rsidRPr="00A92A1F" w:rsidRDefault="00B43070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e</w:t>
      </w:r>
      <w:r w:rsidR="008701EA" w:rsidRPr="00A92A1F">
        <w:rPr>
          <w:rFonts w:ascii="Bookman Old Style" w:hAnsi="Bookman Old Style" w:cs="Arial"/>
          <w:sz w:val="22"/>
          <w:szCs w:val="22"/>
        </w:rPr>
        <w:t>.  numer NIP</w:t>
      </w:r>
      <w:r w:rsidR="008701EA">
        <w:rPr>
          <w:rFonts w:ascii="Bookman Old Style" w:hAnsi="Bookman Old Style" w:cs="Arial"/>
          <w:sz w:val="22"/>
          <w:szCs w:val="22"/>
        </w:rPr>
        <w:t xml:space="preserve"> </w:t>
      </w:r>
      <w:r w:rsidR="008701EA" w:rsidRPr="00DB190C">
        <w:rPr>
          <w:rFonts w:ascii="Bookman Old Style" w:hAnsi="Bookman Old Style" w:cs="Arial"/>
          <w:sz w:val="18"/>
          <w:szCs w:val="18"/>
        </w:rPr>
        <w:t>(jeżeli został nadany)</w:t>
      </w:r>
    </w:p>
    <w:p w14:paraId="02010C65" w14:textId="1E452C41" w:rsidR="008701EA" w:rsidRDefault="008701EA" w:rsidP="008701E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2"/>
          <w:szCs w:val="22"/>
        </w:rPr>
        <w:t>…</w:t>
      </w:r>
    </w:p>
    <w:p w14:paraId="7D453B15" w14:textId="7AE0A2AA" w:rsidR="008701EA" w:rsidRPr="00CB53AA" w:rsidRDefault="00B43070" w:rsidP="008701EA">
      <w:pPr>
        <w:spacing w:line="360" w:lineRule="auto"/>
        <w:rPr>
          <w:rFonts w:ascii="Bookman Old Style" w:hAnsi="Bookman Old Style" w:cs="Arial"/>
          <w:color w:val="EE0000"/>
          <w:sz w:val="28"/>
          <w:szCs w:val="28"/>
        </w:rPr>
      </w:pPr>
      <w:r>
        <w:rPr>
          <w:rFonts w:ascii="Bookman Old Style" w:hAnsi="Bookman Old Style" w:cs="Arial"/>
          <w:color w:val="EE0000"/>
          <w:sz w:val="22"/>
          <w:szCs w:val="22"/>
        </w:rPr>
        <w:t>f</w:t>
      </w:r>
      <w:r w:rsidR="008701EA" w:rsidRPr="00A229C5">
        <w:rPr>
          <w:rFonts w:ascii="Bookman Old Style" w:hAnsi="Bookman Old Style" w:cs="Arial"/>
          <w:color w:val="EE0000"/>
          <w:sz w:val="22"/>
          <w:szCs w:val="22"/>
        </w:rPr>
        <w:t>. numer WNI</w:t>
      </w:r>
      <w:r w:rsidR="008701EA">
        <w:rPr>
          <w:rFonts w:ascii="Bookman Old Style" w:hAnsi="Bookman Old Style" w:cs="Arial"/>
          <w:color w:val="EE0000"/>
          <w:sz w:val="22"/>
          <w:szCs w:val="22"/>
        </w:rPr>
        <w:t xml:space="preserve"> -</w:t>
      </w:r>
      <w:r w:rsidR="008701EA" w:rsidRPr="00B00EF6">
        <w:rPr>
          <w:rFonts w:ascii="Bookman Old Style" w:hAnsi="Bookman Old Style" w:cs="Arial"/>
          <w:b/>
          <w:bCs/>
          <w:color w:val="EE0000"/>
          <w:sz w:val="22"/>
          <w:szCs w:val="22"/>
        </w:rPr>
        <w:t>W</w:t>
      </w:r>
      <w:r w:rsidR="008701EA">
        <w:rPr>
          <w:rFonts w:ascii="Bookman Old Style" w:hAnsi="Bookman Old Style" w:cs="Arial"/>
          <w:color w:val="EE0000"/>
          <w:sz w:val="22"/>
          <w:szCs w:val="22"/>
        </w:rPr>
        <w:t xml:space="preserve">eterynaryjny </w:t>
      </w:r>
      <w:r w:rsidR="008701EA" w:rsidRPr="00B00EF6">
        <w:rPr>
          <w:rFonts w:ascii="Bookman Old Style" w:hAnsi="Bookman Old Style" w:cs="Arial"/>
          <w:b/>
          <w:bCs/>
          <w:color w:val="EE0000"/>
          <w:sz w:val="22"/>
          <w:szCs w:val="22"/>
        </w:rPr>
        <w:t>N</w:t>
      </w:r>
      <w:r w:rsidR="008701EA">
        <w:rPr>
          <w:rFonts w:ascii="Bookman Old Style" w:hAnsi="Bookman Old Style" w:cs="Arial"/>
          <w:color w:val="EE0000"/>
          <w:sz w:val="22"/>
          <w:szCs w:val="22"/>
        </w:rPr>
        <w:t xml:space="preserve">umer </w:t>
      </w:r>
      <w:r w:rsidR="008701EA" w:rsidRPr="00B00EF6">
        <w:rPr>
          <w:rFonts w:ascii="Bookman Old Style" w:hAnsi="Bookman Old Style" w:cs="Arial"/>
          <w:b/>
          <w:bCs/>
          <w:color w:val="EE0000"/>
          <w:sz w:val="22"/>
          <w:szCs w:val="22"/>
        </w:rPr>
        <w:t>I</w:t>
      </w:r>
      <w:r w:rsidR="008701EA">
        <w:rPr>
          <w:rFonts w:ascii="Bookman Old Style" w:hAnsi="Bookman Old Style" w:cs="Arial"/>
          <w:color w:val="EE0000"/>
          <w:sz w:val="22"/>
          <w:szCs w:val="22"/>
        </w:rPr>
        <w:t>dentyfikacyjny</w:t>
      </w:r>
      <w:r w:rsidR="008701EA" w:rsidRPr="00A229C5">
        <w:rPr>
          <w:rFonts w:ascii="Bookman Old Style" w:hAnsi="Bookman Old Style" w:cs="Arial"/>
          <w:color w:val="EE0000"/>
          <w:sz w:val="22"/>
          <w:szCs w:val="22"/>
        </w:rPr>
        <w:t xml:space="preserve"> </w:t>
      </w:r>
      <w:r w:rsidR="008701EA" w:rsidRPr="00DB190C">
        <w:rPr>
          <w:rFonts w:ascii="Bookman Old Style" w:hAnsi="Bookman Old Style" w:cs="Arial"/>
          <w:color w:val="EE0000"/>
          <w:sz w:val="18"/>
          <w:szCs w:val="18"/>
        </w:rPr>
        <w:t>( dotyczy aktualizacji w rejestrze)</w:t>
      </w:r>
    </w:p>
    <w:p w14:paraId="63F87DE7" w14:textId="4E7304F2" w:rsidR="008701EA" w:rsidRPr="00A92A1F" w:rsidRDefault="008701EA" w:rsidP="008701EA">
      <w:p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F02FFA0" w14:textId="77777777" w:rsidR="008701EA" w:rsidRPr="00300A39" w:rsidRDefault="008701EA" w:rsidP="008701EA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2.</w:t>
      </w:r>
      <w:r w:rsidRPr="00170AD1">
        <w:t xml:space="preserve"> </w:t>
      </w:r>
      <w:r>
        <w:rPr>
          <w:rFonts w:ascii="Bookman Old Style" w:hAnsi="Bookman Old Style" w:cs="Arial"/>
          <w:sz w:val="22"/>
          <w:szCs w:val="22"/>
        </w:rPr>
        <w:t>P</w:t>
      </w:r>
      <w:r w:rsidRPr="00170AD1">
        <w:rPr>
          <w:rFonts w:ascii="Bookman Old Style" w:hAnsi="Bookman Old Style" w:cs="Arial"/>
          <w:sz w:val="22"/>
          <w:szCs w:val="22"/>
        </w:rPr>
        <w:t>ołożenie zakładu</w:t>
      </w:r>
      <w:r>
        <w:rPr>
          <w:rFonts w:ascii="Bookman Old Style" w:hAnsi="Bookman Old Style" w:cs="Arial"/>
          <w:sz w:val="22"/>
          <w:szCs w:val="22"/>
        </w:rPr>
        <w:t>:</w:t>
      </w:r>
    </w:p>
    <w:p w14:paraId="41158EDE" w14:textId="77777777" w:rsidR="008701EA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300A39">
        <w:rPr>
          <w:rFonts w:ascii="Bookman Old Style" w:hAnsi="Bookman Old Style"/>
          <w:sz w:val="22"/>
          <w:szCs w:val="22"/>
        </w:rPr>
        <w:t>a. adres zakładu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F5DF0">
        <w:rPr>
          <w:rFonts w:ascii="Bookman Old Style" w:hAnsi="Bookman Old Style"/>
          <w:sz w:val="16"/>
          <w:szCs w:val="16"/>
        </w:rPr>
        <w:t>( jeśli jest inny niż adres zamieszkania)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2"/>
          <w:szCs w:val="22"/>
        </w:rPr>
        <w:t xml:space="preserve">b. współrzędne geograficzne: </w:t>
      </w: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316AA25" w14:textId="77777777" w:rsidR="008701EA" w:rsidRPr="00A92A1F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c. opis obiektów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(</w:t>
      </w:r>
      <w:r>
        <w:rPr>
          <w:rFonts w:ascii="Bookman Old Style" w:hAnsi="Bookman Old Style" w:cs="Arial"/>
          <w:i/>
          <w:iCs/>
          <w:sz w:val="18"/>
          <w:szCs w:val="18"/>
        </w:rPr>
        <w:t xml:space="preserve"> 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np. chlewnia/stajnia/obora/kurnik itp.)</w:t>
      </w:r>
      <w:r>
        <w:rPr>
          <w:rFonts w:ascii="Bookman Old Style" w:hAnsi="Bookman Old Style" w:cs="Arial"/>
          <w:i/>
          <w:iCs/>
          <w:sz w:val="18"/>
          <w:szCs w:val="18"/>
          <w:vertAlign w:val="superscript"/>
        </w:rPr>
        <w:t>*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:</w:t>
      </w:r>
    </w:p>
    <w:p w14:paraId="478A42EE" w14:textId="77777777" w:rsidR="008701EA" w:rsidRPr="00A92A1F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36771C" w14:textId="77777777" w:rsidR="008701EA" w:rsidRDefault="008701EA" w:rsidP="008701EA">
      <w:pPr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 xml:space="preserve">3. </w:t>
      </w:r>
      <w:r>
        <w:rPr>
          <w:rFonts w:ascii="Bookman Old Style" w:hAnsi="Bookman Old Style" w:cs="Arial"/>
          <w:sz w:val="22"/>
          <w:szCs w:val="22"/>
        </w:rPr>
        <w:t>K</w:t>
      </w:r>
      <w:r w:rsidRPr="00170AD1">
        <w:rPr>
          <w:rFonts w:ascii="Bookman Old Style" w:hAnsi="Bookman Old Style" w:cs="Arial"/>
          <w:sz w:val="22"/>
          <w:szCs w:val="22"/>
        </w:rPr>
        <w:t>ategorie, gatunki, liczbę lub ilości utrzymywanych zwierząt lądowych lub materiału biologicznego, które podmioty te zamierzają odpowiednio utrzymywać lub przetrzymywać w zakładzie, oraz potencjał zakładu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(np. wielkość produkcji</w:t>
      </w:r>
      <w:r>
        <w:rPr>
          <w:rFonts w:ascii="Bookman Old Style" w:hAnsi="Bookman Old Style" w:cs="Arial"/>
          <w:i/>
          <w:iCs/>
          <w:sz w:val="18"/>
          <w:szCs w:val="18"/>
        </w:rPr>
        <w:t>,</w:t>
      </w:r>
      <w:r>
        <w:rPr>
          <w:rFonts w:ascii="Bookman Old Style" w:hAnsi="Bookman Old Style" w:cs="Arial"/>
          <w:sz w:val="22"/>
          <w:szCs w:val="22"/>
        </w:rPr>
        <w:t>)</w:t>
      </w:r>
      <w:r w:rsidRPr="00A92A1F">
        <w:rPr>
          <w:rFonts w:ascii="Bookman Old Style" w:hAnsi="Bookman Old Style" w:cs="Arial"/>
          <w:sz w:val="22"/>
          <w:szCs w:val="22"/>
        </w:rPr>
        <w:t>:</w:t>
      </w:r>
    </w:p>
    <w:p w14:paraId="2A842E10" w14:textId="77777777" w:rsidR="008701EA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7DDFE" w14:textId="61D25E61" w:rsidR="008701EA" w:rsidRPr="008701EA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  <w:vertAlign w:val="superscript"/>
        </w:rPr>
      </w:pPr>
      <w:r>
        <w:rPr>
          <w:rFonts w:ascii="Bookman Old Style" w:hAnsi="Bookman Old Style" w:cs="Arial"/>
          <w:sz w:val="22"/>
          <w:szCs w:val="22"/>
        </w:rPr>
        <w:t xml:space="preserve">4. Rodzaj zakładu </w:t>
      </w:r>
      <w:r w:rsidRPr="008701EA">
        <w:rPr>
          <w:rFonts w:ascii="Bookman Old Style" w:hAnsi="Bookman Old Style" w:cs="Arial"/>
          <w:sz w:val="18"/>
          <w:szCs w:val="18"/>
        </w:rPr>
        <w:t>(np. chów, hodowla zwierząt rzeźnych/ hodowlanych / nieśnych/mlecznych/ ogólnoużytkowych/sportowych, itd.)</w:t>
      </w:r>
      <w:r w:rsidRPr="008701EA">
        <w:rPr>
          <w:rFonts w:ascii="Bookman Old Style" w:hAnsi="Bookman Old Style" w:cs="Arial"/>
          <w:sz w:val="18"/>
          <w:szCs w:val="18"/>
          <w:vertAlign w:val="superscript"/>
        </w:rPr>
        <w:t>*</w:t>
      </w:r>
    </w:p>
    <w:p w14:paraId="1F19815B" w14:textId="2D91A2FD" w:rsidR="000C0370" w:rsidRDefault="008701EA" w:rsidP="008701EA">
      <w:pPr>
        <w:spacing w:line="360" w:lineRule="auto"/>
      </w:pPr>
      <w:r>
        <w:t>…………………………………………………………………………………………………...</w:t>
      </w:r>
    </w:p>
    <w:p w14:paraId="06975E31" w14:textId="06C8DB10" w:rsidR="008701EA" w:rsidRPr="008701EA" w:rsidRDefault="008701EA" w:rsidP="008701EA">
      <w:p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5</w:t>
      </w:r>
      <w:r w:rsidRPr="00A92A1F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A92A1F">
        <w:rPr>
          <w:rFonts w:ascii="Bookman Old Style" w:hAnsi="Bookman Old Style" w:cs="Arial"/>
          <w:sz w:val="22"/>
          <w:szCs w:val="22"/>
        </w:rPr>
        <w:t>Numer siedziby stada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( jeśli nadany)</w:t>
      </w:r>
      <w:r>
        <w:rPr>
          <w:rFonts w:ascii="Bookman Old Style" w:hAnsi="Bookman Old Style" w:cs="Arial"/>
          <w:i/>
          <w:iCs/>
          <w:sz w:val="18"/>
          <w:szCs w:val="18"/>
        </w:rPr>
        <w:t xml:space="preserve"> </w:t>
      </w:r>
      <w:r w:rsidRPr="00A92A1F">
        <w:rPr>
          <w:rFonts w:ascii="Bookman Old Style" w:hAnsi="Bookman Old Style" w:cs="Arial"/>
          <w:sz w:val="22"/>
          <w:szCs w:val="22"/>
        </w:rPr>
        <w:t>PL……………………………</w:t>
      </w:r>
      <w:r>
        <w:rPr>
          <w:rFonts w:ascii="Bookman Old Style" w:hAnsi="Bookman Old Style" w:cs="Arial"/>
          <w:sz w:val="22"/>
          <w:szCs w:val="22"/>
        </w:rPr>
        <w:t>…</w:t>
      </w:r>
      <w:r w:rsidRPr="00A92A1F">
        <w:rPr>
          <w:rFonts w:ascii="Bookman Old Style" w:hAnsi="Bookman Old Style" w:cs="Arial"/>
          <w:sz w:val="22"/>
          <w:szCs w:val="22"/>
        </w:rPr>
        <w:t>……………………</w:t>
      </w:r>
      <w:r>
        <w:rPr>
          <w:rFonts w:ascii="Bookman Old Style" w:hAnsi="Bookman Old Style" w:cs="Arial"/>
          <w:sz w:val="22"/>
          <w:szCs w:val="22"/>
        </w:rPr>
        <w:t>…….</w:t>
      </w:r>
    </w:p>
    <w:p w14:paraId="78051EC4" w14:textId="77777777" w:rsidR="008701EA" w:rsidRPr="00A92A1F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6</w:t>
      </w:r>
      <w:r w:rsidRPr="00A92A1F">
        <w:rPr>
          <w:rFonts w:ascii="Bookman Old Style" w:hAnsi="Bookman Old Style" w:cs="Arial"/>
          <w:sz w:val="22"/>
          <w:szCs w:val="22"/>
        </w:rPr>
        <w:t xml:space="preserve">. </w:t>
      </w:r>
      <w:r>
        <w:rPr>
          <w:rFonts w:ascii="Bookman Old Style" w:hAnsi="Bookman Old Style" w:cs="Arial"/>
          <w:sz w:val="22"/>
          <w:szCs w:val="22"/>
        </w:rPr>
        <w:t>I</w:t>
      </w:r>
      <w:r w:rsidRPr="00170AD1">
        <w:rPr>
          <w:rFonts w:ascii="Bookman Old Style" w:hAnsi="Bookman Old Style" w:cs="Arial"/>
          <w:sz w:val="22"/>
          <w:szCs w:val="22"/>
        </w:rPr>
        <w:t>nne kwestie dotyczące zakładu, które są istotne dla ustalenia stwarzanego przez niego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170AD1">
        <w:rPr>
          <w:rFonts w:ascii="Bookman Old Style" w:hAnsi="Bookman Old Style" w:cs="Arial"/>
          <w:sz w:val="22"/>
          <w:szCs w:val="22"/>
        </w:rPr>
        <w:t>ryzyka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(np. sprzedaż do krajów UE, krajów trzecich, lokalizacja w strefach objętych ograniczeniami itd.).</w:t>
      </w:r>
      <w:r w:rsidRPr="00A92A1F">
        <w:rPr>
          <w:rFonts w:ascii="Bookman Old Style" w:hAnsi="Bookman Old Style" w:cs="Arial"/>
          <w:sz w:val="22"/>
          <w:szCs w:val="22"/>
        </w:rPr>
        <w:t xml:space="preserve"> …………………………………………………</w:t>
      </w:r>
      <w:r>
        <w:rPr>
          <w:rFonts w:ascii="Bookman Old Style" w:hAnsi="Bookman Old Style" w:cs="Arial"/>
          <w:sz w:val="22"/>
          <w:szCs w:val="22"/>
        </w:rPr>
        <w:t>…………………………………………………………</w:t>
      </w:r>
    </w:p>
    <w:p w14:paraId="777A4268" w14:textId="77777777" w:rsidR="008701EA" w:rsidRDefault="008701EA" w:rsidP="008701EA">
      <w:pPr>
        <w:spacing w:line="276" w:lineRule="auto"/>
        <w:rPr>
          <w:rFonts w:ascii="Bookman Old Style" w:hAnsi="Bookman Old Style" w:cs="Arial"/>
          <w:sz w:val="22"/>
          <w:szCs w:val="22"/>
        </w:rPr>
      </w:pPr>
      <w:r w:rsidRPr="00A92A1F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8527DB4" w14:textId="77777777" w:rsidR="008701EA" w:rsidRDefault="008701EA" w:rsidP="008701EA">
      <w:pPr>
        <w:rPr>
          <w:rFonts w:ascii="Bookman Old Style" w:hAnsi="Bookman Old Style" w:cs="Arial"/>
          <w:sz w:val="22"/>
          <w:szCs w:val="22"/>
        </w:rPr>
      </w:pPr>
    </w:p>
    <w:p w14:paraId="7FAD27D8" w14:textId="77777777" w:rsidR="008701EA" w:rsidRDefault="008701EA" w:rsidP="008701EA">
      <w:pPr>
        <w:rPr>
          <w:rFonts w:ascii="Bookman Old Style" w:hAnsi="Bookman Old Style" w:cs="Arial"/>
          <w:sz w:val="22"/>
          <w:szCs w:val="22"/>
        </w:rPr>
      </w:pPr>
    </w:p>
    <w:p w14:paraId="30DE9849" w14:textId="77777777" w:rsidR="008701EA" w:rsidRDefault="008701EA" w:rsidP="008701EA">
      <w:pPr>
        <w:rPr>
          <w:rFonts w:ascii="Bookman Old Style" w:hAnsi="Bookman Old Style" w:cs="Arial"/>
          <w:sz w:val="22"/>
          <w:szCs w:val="22"/>
        </w:rPr>
      </w:pPr>
    </w:p>
    <w:p w14:paraId="6684E416" w14:textId="77777777" w:rsidR="008701EA" w:rsidRPr="00A92A1F" w:rsidRDefault="008701EA" w:rsidP="008701EA">
      <w:pPr>
        <w:rPr>
          <w:rFonts w:ascii="Bookman Old Style" w:hAnsi="Bookman Old Style" w:cs="Arial"/>
          <w:sz w:val="22"/>
          <w:szCs w:val="22"/>
        </w:rPr>
      </w:pPr>
    </w:p>
    <w:p w14:paraId="132F0958" w14:textId="77777777" w:rsidR="008701EA" w:rsidRDefault="008701EA" w:rsidP="008701EA">
      <w:pPr>
        <w:jc w:val="both"/>
        <w:rPr>
          <w:rFonts w:ascii="Bookman Old Style" w:hAnsi="Bookman Old Style" w:cs="Arial"/>
          <w:i/>
          <w:iCs/>
          <w:sz w:val="18"/>
          <w:szCs w:val="18"/>
        </w:rPr>
      </w:pPr>
      <w:r>
        <w:rPr>
          <w:rFonts w:ascii="Bookman Old Style" w:hAnsi="Bookman Old Style" w:cs="Arial"/>
          <w:sz w:val="22"/>
          <w:szCs w:val="22"/>
        </w:rPr>
        <w:lastRenderedPageBreak/>
        <w:t xml:space="preserve">7. Przynależność do </w:t>
      </w:r>
      <w:r w:rsidRPr="00180986">
        <w:rPr>
          <w:rFonts w:ascii="Bookman Old Style" w:hAnsi="Bookman Old Style" w:cs="Arial"/>
          <w:sz w:val="22"/>
          <w:szCs w:val="22"/>
        </w:rPr>
        <w:t>ogólnokrajowych organizacj</w:t>
      </w:r>
      <w:r>
        <w:rPr>
          <w:rFonts w:ascii="Bookman Old Style" w:hAnsi="Bookman Old Style" w:cs="Arial"/>
          <w:sz w:val="22"/>
          <w:szCs w:val="22"/>
        </w:rPr>
        <w:t>i</w:t>
      </w:r>
      <w:r w:rsidRPr="00180986">
        <w:rPr>
          <w:rFonts w:ascii="Bookman Old Style" w:hAnsi="Bookman Old Style" w:cs="Arial"/>
          <w:sz w:val="22"/>
          <w:szCs w:val="22"/>
        </w:rPr>
        <w:t xml:space="preserve"> społecznych, których statutowym celem jest działalność związana z hodowlą rasowych psów i kotów</w:t>
      </w:r>
      <w:r w:rsidRPr="004F68A4">
        <w:rPr>
          <w:rFonts w:ascii="Arial" w:hAnsi="Arial" w:cs="Arial"/>
          <w:sz w:val="20"/>
          <w:szCs w:val="20"/>
        </w:rPr>
        <w:t xml:space="preserve"> </w:t>
      </w:r>
      <w:r w:rsidRPr="00DB190C">
        <w:rPr>
          <w:rFonts w:ascii="Arial" w:hAnsi="Arial" w:cs="Arial"/>
          <w:i/>
          <w:iCs/>
          <w:sz w:val="18"/>
          <w:szCs w:val="18"/>
        </w:rPr>
        <w:t>(</w:t>
      </w:r>
      <w:r w:rsidRPr="00DB190C">
        <w:rPr>
          <w:rFonts w:ascii="Bookman Old Style" w:hAnsi="Bookman Old Style" w:cs="Arial"/>
          <w:i/>
          <w:iCs/>
          <w:sz w:val="18"/>
          <w:szCs w:val="18"/>
        </w:rPr>
        <w:t>dotyczy hodowli psów i kotów/podać nazwę organizacji)</w:t>
      </w:r>
      <w:r>
        <w:rPr>
          <w:rFonts w:ascii="Bookman Old Style" w:hAnsi="Bookman Old Style" w:cs="Arial"/>
          <w:i/>
          <w:iCs/>
          <w:sz w:val="18"/>
          <w:szCs w:val="18"/>
        </w:rPr>
        <w:t>.</w:t>
      </w:r>
    </w:p>
    <w:p w14:paraId="0E863749" w14:textId="77777777" w:rsidR="008701EA" w:rsidRDefault="008701EA" w:rsidP="008701EA">
      <w:pPr>
        <w:jc w:val="both"/>
        <w:rPr>
          <w:rFonts w:ascii="Bookman Old Style" w:hAnsi="Bookman Old Style" w:cs="Arial"/>
          <w:sz w:val="20"/>
          <w:szCs w:val="20"/>
        </w:rPr>
      </w:pPr>
    </w:p>
    <w:p w14:paraId="4E03957B" w14:textId="484FB4CA" w:rsidR="008701EA" w:rsidRPr="00180986" w:rsidRDefault="008701EA" w:rsidP="008701EA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4F68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29611DFA" w14:textId="77777777" w:rsidR="008701EA" w:rsidRPr="001D19E7" w:rsidRDefault="008701EA" w:rsidP="008701EA">
      <w:pPr>
        <w:spacing w:line="276" w:lineRule="auto"/>
        <w:rPr>
          <w:rFonts w:ascii="Arial" w:hAnsi="Arial" w:cs="Arial"/>
          <w:bCs/>
          <w:sz w:val="18"/>
          <w:szCs w:val="18"/>
        </w:rPr>
      </w:pPr>
      <w:r w:rsidRPr="001D19E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DC7C4FC" w14:textId="77777777" w:rsidR="008701EA" w:rsidRDefault="008701EA" w:rsidP="008701EA">
      <w:pPr>
        <w:jc w:val="right"/>
        <w:rPr>
          <w:rFonts w:ascii="Arial" w:hAnsi="Arial" w:cs="Arial"/>
          <w:bCs/>
          <w:sz w:val="18"/>
          <w:szCs w:val="18"/>
        </w:rPr>
      </w:pPr>
    </w:p>
    <w:p w14:paraId="5D126203" w14:textId="77777777" w:rsidR="00B43070" w:rsidRDefault="00B43070" w:rsidP="008701EA">
      <w:pPr>
        <w:jc w:val="right"/>
        <w:rPr>
          <w:rFonts w:ascii="Arial" w:hAnsi="Arial" w:cs="Arial"/>
          <w:bCs/>
          <w:sz w:val="18"/>
          <w:szCs w:val="18"/>
        </w:rPr>
      </w:pPr>
    </w:p>
    <w:p w14:paraId="43DC9DC3" w14:textId="16CD4D12" w:rsidR="008701EA" w:rsidRPr="00AF5DF0" w:rsidRDefault="008701EA" w:rsidP="008701EA">
      <w:pPr>
        <w:jc w:val="right"/>
        <w:rPr>
          <w:rFonts w:ascii="Arial" w:hAnsi="Arial" w:cs="Arial"/>
          <w:bCs/>
          <w:sz w:val="18"/>
          <w:szCs w:val="18"/>
        </w:rPr>
      </w:pPr>
      <w:r w:rsidRPr="00AF5DF0">
        <w:rPr>
          <w:rFonts w:ascii="Arial" w:hAnsi="Arial" w:cs="Arial"/>
          <w:bCs/>
          <w:sz w:val="18"/>
          <w:szCs w:val="18"/>
        </w:rPr>
        <w:t>…………………………………….</w:t>
      </w:r>
    </w:p>
    <w:p w14:paraId="019D0DBF" w14:textId="77777777" w:rsidR="008701EA" w:rsidRPr="00CB53AA" w:rsidRDefault="008701EA" w:rsidP="008701EA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AF5DF0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/p</w:t>
      </w:r>
      <w:r w:rsidRPr="00AF5DF0">
        <w:rPr>
          <w:rFonts w:ascii="Arial" w:hAnsi="Arial" w:cs="Arial"/>
          <w:bCs/>
          <w:sz w:val="16"/>
          <w:szCs w:val="16"/>
        </w:rPr>
        <w:t>odpis</w:t>
      </w:r>
      <w:r>
        <w:rPr>
          <w:rFonts w:ascii="Arial" w:hAnsi="Arial" w:cs="Arial"/>
          <w:bCs/>
          <w:sz w:val="16"/>
          <w:szCs w:val="16"/>
        </w:rPr>
        <w:t>/</w:t>
      </w:r>
    </w:p>
    <w:p w14:paraId="0547CED5" w14:textId="77777777" w:rsidR="008701EA" w:rsidRDefault="008701EA" w:rsidP="008701EA">
      <w:pPr>
        <w:rPr>
          <w:rFonts w:ascii="Arial" w:hAnsi="Arial" w:cs="Arial"/>
          <w:bCs/>
          <w:sz w:val="18"/>
          <w:szCs w:val="18"/>
        </w:rPr>
      </w:pPr>
      <w:r w:rsidRPr="00AF5DF0">
        <w:rPr>
          <w:rFonts w:ascii="Arial" w:hAnsi="Arial" w:cs="Arial"/>
          <w:bCs/>
          <w:sz w:val="18"/>
          <w:szCs w:val="18"/>
        </w:rPr>
        <w:t>______________</w:t>
      </w:r>
    </w:p>
    <w:p w14:paraId="2ED67BC9" w14:textId="77777777" w:rsidR="008701EA" w:rsidRPr="00AF5DF0" w:rsidRDefault="008701EA" w:rsidP="008701EA">
      <w:pPr>
        <w:rPr>
          <w:rFonts w:ascii="Arial" w:hAnsi="Arial" w:cs="Arial"/>
          <w:bCs/>
          <w:sz w:val="18"/>
          <w:szCs w:val="18"/>
        </w:rPr>
      </w:pPr>
    </w:p>
    <w:p w14:paraId="75579445" w14:textId="77777777" w:rsidR="008701EA" w:rsidRPr="00AF5DF0" w:rsidRDefault="008701EA" w:rsidP="008701EA">
      <w:pPr>
        <w:ind w:left="360"/>
        <w:rPr>
          <w:rFonts w:ascii="Arial" w:hAnsi="Arial" w:cs="Arial"/>
          <w:bCs/>
          <w:sz w:val="18"/>
          <w:szCs w:val="18"/>
          <w:vertAlign w:val="superscript"/>
        </w:rPr>
      </w:pPr>
      <w:r w:rsidRPr="00AF5DF0">
        <w:rPr>
          <w:rFonts w:ascii="Arial" w:hAnsi="Arial" w:cs="Arial"/>
          <w:bCs/>
          <w:sz w:val="32"/>
          <w:szCs w:val="32"/>
          <w:vertAlign w:val="superscript"/>
        </w:rPr>
        <w:t>*</w:t>
      </w:r>
      <w:r>
        <w:rPr>
          <w:rFonts w:ascii="Arial" w:hAnsi="Arial" w:cs="Arial"/>
          <w:bCs/>
          <w:sz w:val="32"/>
          <w:szCs w:val="32"/>
          <w:vertAlign w:val="superscript"/>
        </w:rPr>
        <w:t xml:space="preserve"> </w:t>
      </w:r>
      <w:r w:rsidRPr="00AF5DF0">
        <w:rPr>
          <w:rFonts w:ascii="Arial" w:hAnsi="Arial" w:cs="Arial"/>
          <w:bCs/>
          <w:sz w:val="18"/>
          <w:szCs w:val="18"/>
        </w:rPr>
        <w:t>niepotrzebne skreślić</w:t>
      </w:r>
    </w:p>
    <w:p w14:paraId="3BE02263" w14:textId="77777777" w:rsidR="008701EA" w:rsidRDefault="008701EA" w:rsidP="008701EA">
      <w:pPr>
        <w:rPr>
          <w:rFonts w:ascii="Arial" w:hAnsi="Arial" w:cs="Arial"/>
          <w:sz w:val="20"/>
          <w:szCs w:val="20"/>
        </w:rPr>
      </w:pPr>
    </w:p>
    <w:p w14:paraId="20940B9B" w14:textId="77777777" w:rsidR="008701EA" w:rsidRPr="0098271D" w:rsidRDefault="008701EA" w:rsidP="008701EA">
      <w:pPr>
        <w:rPr>
          <w:rFonts w:ascii="Arial" w:hAnsi="Arial" w:cs="Arial"/>
          <w:sz w:val="20"/>
          <w:szCs w:val="20"/>
        </w:rPr>
      </w:pPr>
      <w:r w:rsidRPr="0098271D">
        <w:rPr>
          <w:rFonts w:ascii="Arial" w:hAnsi="Arial" w:cs="Arial"/>
          <w:sz w:val="20"/>
          <w:szCs w:val="20"/>
        </w:rPr>
        <w:t>Załącznik:</w:t>
      </w:r>
    </w:p>
    <w:p w14:paraId="6A8DF267" w14:textId="77777777" w:rsidR="008701EA" w:rsidRPr="00300A39" w:rsidRDefault="008701EA" w:rsidP="008701E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271D">
        <w:rPr>
          <w:rFonts w:ascii="Arial" w:hAnsi="Arial" w:cs="Arial"/>
          <w:sz w:val="20"/>
          <w:szCs w:val="20"/>
        </w:rPr>
        <w:t>Dowód uiszczenia opłaty skarbowej od wydania decyzji</w:t>
      </w:r>
      <w:r>
        <w:rPr>
          <w:rFonts w:ascii="Arial" w:hAnsi="Arial" w:cs="Arial"/>
          <w:sz w:val="20"/>
          <w:szCs w:val="20"/>
        </w:rPr>
        <w:t xml:space="preserve">- 10 zł wpłacone na rachunek bankowy Urzędu Miasta i Gminy Kłobuck nr </w:t>
      </w:r>
      <w:r>
        <w:rPr>
          <w:rFonts w:ascii="Arial" w:hAnsi="Arial" w:cs="Arial"/>
          <w:b/>
          <w:bCs/>
          <w:sz w:val="20"/>
          <w:szCs w:val="20"/>
        </w:rPr>
        <w:t>39 8248 0002 1000 0000 0361 0001</w:t>
      </w:r>
      <w:r>
        <w:rPr>
          <w:rFonts w:ascii="Arial" w:hAnsi="Arial" w:cs="Arial"/>
          <w:sz w:val="20"/>
          <w:szCs w:val="20"/>
        </w:rPr>
        <w:t xml:space="preserve"> -</w:t>
      </w:r>
      <w:r w:rsidRPr="0098271D">
        <w:rPr>
          <w:rFonts w:ascii="Arial" w:hAnsi="Arial" w:cs="Arial"/>
          <w:sz w:val="20"/>
          <w:szCs w:val="20"/>
        </w:rPr>
        <w:t xml:space="preserve"> </w:t>
      </w:r>
      <w:r w:rsidRPr="00A229C5">
        <w:rPr>
          <w:rFonts w:ascii="Arial" w:hAnsi="Arial" w:cs="Arial"/>
          <w:i/>
          <w:iCs/>
          <w:sz w:val="20"/>
          <w:szCs w:val="20"/>
        </w:rPr>
        <w:t xml:space="preserve">( dotyczy wyłącznie REJESTRACJI </w:t>
      </w:r>
      <w:r>
        <w:rPr>
          <w:rFonts w:ascii="Arial" w:hAnsi="Arial" w:cs="Arial"/>
          <w:i/>
          <w:iCs/>
          <w:sz w:val="20"/>
          <w:szCs w:val="20"/>
        </w:rPr>
        <w:t>podmiotu</w:t>
      </w:r>
      <w:r w:rsidRPr="00A229C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A229C5">
        <w:rPr>
          <w:rFonts w:ascii="Arial" w:hAnsi="Arial" w:cs="Arial"/>
          <w:i/>
          <w:iCs/>
          <w:color w:val="EE0000"/>
          <w:sz w:val="20"/>
          <w:szCs w:val="20"/>
        </w:rPr>
        <w:t>nie dotyczy AKTUALIZACJI</w:t>
      </w:r>
      <w:r>
        <w:rPr>
          <w:rFonts w:ascii="Arial" w:hAnsi="Arial" w:cs="Arial"/>
          <w:i/>
          <w:iCs/>
          <w:sz w:val="20"/>
          <w:szCs w:val="20"/>
        </w:rPr>
        <w:t xml:space="preserve"> danych</w:t>
      </w:r>
      <w:r w:rsidRPr="00A229C5">
        <w:rPr>
          <w:rFonts w:ascii="Arial" w:hAnsi="Arial" w:cs="Arial"/>
          <w:i/>
          <w:iCs/>
          <w:sz w:val="20"/>
          <w:szCs w:val="20"/>
        </w:rPr>
        <w:t>).</w:t>
      </w:r>
    </w:p>
    <w:p w14:paraId="629942FD" w14:textId="77777777" w:rsidR="008701EA" w:rsidRDefault="008701EA" w:rsidP="008701EA">
      <w:pPr>
        <w:jc w:val="center"/>
        <w:rPr>
          <w:rFonts w:ascii="Arial" w:hAnsi="Arial" w:cs="Arial"/>
          <w:b/>
          <w:sz w:val="18"/>
          <w:szCs w:val="18"/>
        </w:rPr>
      </w:pPr>
    </w:p>
    <w:p w14:paraId="2CABE17E" w14:textId="77777777" w:rsidR="008701EA" w:rsidRDefault="008701EA" w:rsidP="008701EA">
      <w:pPr>
        <w:jc w:val="center"/>
        <w:rPr>
          <w:rFonts w:ascii="Arial" w:hAnsi="Arial" w:cs="Arial"/>
          <w:b/>
          <w:sz w:val="18"/>
          <w:szCs w:val="18"/>
        </w:rPr>
      </w:pPr>
    </w:p>
    <w:p w14:paraId="14E6A5F5" w14:textId="77777777" w:rsidR="008701EA" w:rsidRDefault="008701EA" w:rsidP="008701E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POUCZENIE</w:t>
      </w:r>
    </w:p>
    <w:p w14:paraId="7F369677" w14:textId="2E232246" w:rsidR="008701EA" w:rsidRPr="008701EA" w:rsidRDefault="008701EA" w:rsidP="008701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Zgodnie z art.</w:t>
      </w:r>
      <w:r w:rsidRPr="00170AD1">
        <w:rPr>
          <w:rFonts w:ascii="Arial" w:hAnsi="Arial" w:cs="Arial"/>
          <w:sz w:val="16"/>
          <w:szCs w:val="16"/>
        </w:rPr>
        <w:t xml:space="preserve"> 84 </w:t>
      </w:r>
      <w:r w:rsidRPr="00170AD1">
        <w:rPr>
          <w:rFonts w:ascii="Arial" w:hAnsi="Arial" w:cs="Arial"/>
          <w:i/>
          <w:iCs/>
          <w:sz w:val="16"/>
          <w:szCs w:val="16"/>
        </w:rPr>
        <w:t>ROZPORZĄDZENIA PARLAMENTU EUROPEJSKIEGO I RADY (UE) 2016/429 z dnia 9 marca 2016 r. w sprawie przenośnych chorób zwierząt oraz zmieniające i uchylające niektóre akty w dziedzinie zdrowia zwierząt („Prawo o zdrowiu zwierząt”)</w:t>
      </w:r>
      <w:r>
        <w:rPr>
          <w:rFonts w:ascii="Arial" w:hAnsi="Arial" w:cs="Arial"/>
          <w:sz w:val="16"/>
          <w:szCs w:val="16"/>
        </w:rPr>
        <w:t xml:space="preserve"> </w:t>
      </w:r>
      <w:r w:rsidRPr="00170AD1">
        <w:rPr>
          <w:rFonts w:ascii="Arial" w:hAnsi="Arial" w:cs="Arial"/>
          <w:sz w:val="16"/>
          <w:szCs w:val="16"/>
        </w:rPr>
        <w:t>Obowiązki podmiotów w zakresie rejestracji zakładów</w:t>
      </w:r>
      <w:r>
        <w:rPr>
          <w:rFonts w:ascii="Arial" w:hAnsi="Arial" w:cs="Arial"/>
          <w:sz w:val="16"/>
          <w:szCs w:val="16"/>
        </w:rPr>
        <w:t>:</w:t>
      </w:r>
    </w:p>
    <w:p w14:paraId="6C376111" w14:textId="4A42DBD6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170AD1">
        <w:rPr>
          <w:rFonts w:ascii="Arial" w:hAnsi="Arial" w:cs="Arial"/>
          <w:sz w:val="16"/>
          <w:szCs w:val="16"/>
        </w:rPr>
        <w:t xml:space="preserve">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 zgodnie z art. 93: </w:t>
      </w:r>
    </w:p>
    <w:p w14:paraId="2393C389" w14:textId="1FC83790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>a) powiadamiają właściwy organ o każdym zakładzie, za który odpowiadają;</w:t>
      </w:r>
    </w:p>
    <w:p w14:paraId="76C12A12" w14:textId="7454590E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 xml:space="preserve">b) przekazują właściwemu organowi następujące informacje: (i) </w:t>
      </w:r>
      <w:bookmarkStart w:id="0" w:name="_Hlk71110795"/>
      <w:r w:rsidRPr="00170AD1">
        <w:rPr>
          <w:rFonts w:ascii="Arial" w:hAnsi="Arial" w:cs="Arial"/>
          <w:sz w:val="16"/>
          <w:szCs w:val="16"/>
        </w:rPr>
        <w:t>imię i nazwisko lub nazwę i adres danego podmiotu</w:t>
      </w:r>
      <w:bookmarkEnd w:id="0"/>
      <w:r w:rsidRPr="00170AD1">
        <w:rPr>
          <w:rFonts w:ascii="Arial" w:hAnsi="Arial" w:cs="Arial"/>
          <w:sz w:val="16"/>
          <w:szCs w:val="16"/>
        </w:rPr>
        <w:t xml:space="preserve">; (ii) </w:t>
      </w:r>
      <w:bookmarkStart w:id="1" w:name="_Hlk71110835"/>
      <w:r w:rsidRPr="00170AD1">
        <w:rPr>
          <w:rFonts w:ascii="Arial" w:hAnsi="Arial" w:cs="Arial"/>
          <w:sz w:val="16"/>
          <w:szCs w:val="16"/>
        </w:rPr>
        <w:t>położenie zakładu i opis jego obiektów</w:t>
      </w:r>
      <w:bookmarkEnd w:id="1"/>
      <w:r w:rsidRPr="00170AD1">
        <w:rPr>
          <w:rFonts w:ascii="Arial" w:hAnsi="Arial" w:cs="Arial"/>
          <w:sz w:val="16"/>
          <w:szCs w:val="16"/>
        </w:rPr>
        <w:t xml:space="preserve">; (iii) kategorie, gatunki, liczbę lub ilości utrzymywanych zwierząt lądowych lub materiału biologicznego, które podmioty te zamierzają odpowiednio utrzymywać lub przetrzymywać w zakładzie, oraz potencjał zakładu; (iv) rodzaj zakładu; oraz (v) </w:t>
      </w:r>
      <w:bookmarkStart w:id="2" w:name="_Hlk71110969"/>
      <w:r w:rsidRPr="00170AD1">
        <w:rPr>
          <w:rFonts w:ascii="Arial" w:hAnsi="Arial" w:cs="Arial"/>
          <w:sz w:val="16"/>
          <w:szCs w:val="16"/>
        </w:rPr>
        <w:t>inne kwestie dotyczące zakładu, które są istotne dla ustalenia stwarzanego przez niego ryzyka.</w:t>
      </w:r>
      <w:bookmarkEnd w:id="2"/>
    </w:p>
    <w:p w14:paraId="6B77E36E" w14:textId="01F87112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 w:rsidRPr="00170AD1">
        <w:rPr>
          <w:rFonts w:ascii="Arial" w:hAnsi="Arial" w:cs="Arial"/>
          <w:sz w:val="16"/>
          <w:szCs w:val="16"/>
        </w:rPr>
        <w:t>Podmioty prowadzące zakłady</w:t>
      </w:r>
      <w:r>
        <w:rPr>
          <w:rFonts w:ascii="Arial" w:hAnsi="Arial" w:cs="Arial"/>
          <w:sz w:val="16"/>
          <w:szCs w:val="16"/>
        </w:rPr>
        <w:t xml:space="preserve"> oraz osoby fizyczne</w:t>
      </w:r>
      <w:r w:rsidRPr="00170AD1">
        <w:rPr>
          <w:rFonts w:ascii="Arial" w:hAnsi="Arial" w:cs="Arial"/>
          <w:sz w:val="16"/>
          <w:szCs w:val="16"/>
        </w:rPr>
        <w:t>, o których mowa w ust. 1, powiadamiają właściwy organ o:</w:t>
      </w:r>
    </w:p>
    <w:p w14:paraId="715CEC91" w14:textId="2C958888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>a) wszelkich zmianach w danym zakładzie dotyczących kwestii, o których mowa w ust. 1 lit. b);</w:t>
      </w:r>
    </w:p>
    <w:p w14:paraId="14EC6F63" w14:textId="43951B3D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 w:rsidRPr="00170AD1">
        <w:rPr>
          <w:rFonts w:ascii="Arial" w:hAnsi="Arial" w:cs="Arial"/>
          <w:sz w:val="16"/>
          <w:szCs w:val="16"/>
        </w:rPr>
        <w:t>b) każdym zaprzestaniu działalności przez dany podmiot lub zakład</w:t>
      </w:r>
      <w:r>
        <w:rPr>
          <w:rFonts w:ascii="Arial" w:hAnsi="Arial" w:cs="Arial"/>
          <w:sz w:val="16"/>
          <w:szCs w:val="16"/>
        </w:rPr>
        <w:t>.</w:t>
      </w:r>
    </w:p>
    <w:p w14:paraId="4D79F46B" w14:textId="77777777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</w:p>
    <w:p w14:paraId="5AA28356" w14:textId="77777777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 informujmy, że:</w:t>
      </w:r>
    </w:p>
    <w:p w14:paraId="27956B9C" w14:textId="77777777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</w:p>
    <w:p w14:paraId="2A4E12B2" w14:textId="23F72EBA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Administratorem Państwa danych osobowych jest POWIATOWY LEKARZ WETERYNARII w Kłobucku,                                                        ul. Ks. Kard. Wyszyńskiego 15, zwanym dalej: również „PLW”.</w:t>
      </w:r>
    </w:p>
    <w:p w14:paraId="102FF409" w14:textId="0DC7156B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Administrator powołał Inspektora Ochrony Danych (IOD), który w jego imieniu nadzoruje sferę przetwarzania danych osobowych. Z IOD można kontaktować się pod adresem </w:t>
      </w:r>
      <w:hyperlink r:id="rId6" w:history="1">
        <w:r w:rsidRPr="008701EA">
          <w:rPr>
            <w:rStyle w:val="Hipercze"/>
            <w:rFonts w:ascii="Open Sans" w:eastAsiaTheme="majorEastAsia" w:hAnsi="Open Sans" w:cs="Open Sans"/>
            <w:sz w:val="16"/>
            <w:szCs w:val="16"/>
            <w:shd w:val="clear" w:color="auto" w:fill="FFFFFF"/>
          </w:rPr>
          <w:t>iodo@piwklobuck.pl</w:t>
        </w:r>
      </w:hyperlink>
      <w:r w:rsidRPr="008701EA">
        <w:rPr>
          <w:rStyle w:val="Pogrubienie"/>
          <w:rFonts w:ascii="Open Sans" w:eastAsiaTheme="majorEastAsia" w:hAnsi="Open Sans" w:cs="Open Sans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sz w:val="16"/>
          <w:szCs w:val="16"/>
        </w:rPr>
        <w:t xml:space="preserve"> Z inspektorem Ochrony Danych można się skontaktować we wszystkich sprawach dotyczących przetwarzania danych osobowych oraz korzystania z praw związanych                     z przetwarzaniem danych.</w:t>
      </w:r>
    </w:p>
    <w:p w14:paraId="1AB1A7AE" w14:textId="298D6FB5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Do zakresu działania PLW należy wykonywanie zadań mających na celu zapewnienie ochrony zdrowia publicznego. Wynikają one z przepisów prawa, w szczególności z ustawy z dnia 29 stycznia 2004 r. o Inspekcji Weterynaryjnej (Dz.U. z 2018 r., poz. 1557 z późn. zm.). Administrator przetwarza Państwa dane osobowe w ściśle określonym, minimalnym zakresie niezbędnym do osiągnięcia celu, o którym mowa powyżej.</w:t>
      </w:r>
    </w:p>
    <w:p w14:paraId="2C7A90B5" w14:textId="5B415804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W szczególnych sytuacjach Administrator może przekazać/powierzyć Państwa dane innym podmiotom. Podstawą przekazania/powierzenia danych są przepisy prawa (np. wymiar sprawiedliwości, administracja skarbowa) lub właściwie skonstruowane, zapewniające bezpieczeństwo danym osobowym, umowy powierzenia danych do przetwarzania.</w:t>
      </w:r>
    </w:p>
    <w:p w14:paraId="750E4911" w14:textId="74DA70C2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Państwa dane osobowe nie będą przekazywane do państwa trzeciego ani organizacji międzynarodowych.</w:t>
      </w:r>
    </w:p>
    <w:p w14:paraId="4015FECC" w14:textId="7B24C479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Dane osobowe przetwarzane przez PLW przechowywane będą przez okres niezbędny do realizacji celu dla jakiego zostały zebrane oraz zgodnie z terminami archiwizacji określonymi w przepisach prawa.</w:t>
      </w:r>
    </w:p>
    <w:p w14:paraId="26DCA80F" w14:textId="4C925BDA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Każda osoba, z wyjątkami zastrzeżonymi przepisami prawa, ma prawo do dostępu do treści danych osobowych jej dotyczących, żądania ich sprostowania, usunięcia, ograniczenia przetwarzania oraz do wniesienia sprzeciwu wobec przetwarzania.</w:t>
      </w:r>
    </w:p>
    <w:p w14:paraId="7A281A04" w14:textId="36C14371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W trakcie przetwarzania danych nie dochodzi do zautomatyzowanego podejmowania decyzji ani do profilowania. Podanie przez Państwa danych osobowych jest obowiązkowe, ponieważ wynika z przepisów prawa na podstawie, których działa PIW. Konsekwencją ich niepodania byłby brak możliwości wykonywania wzajemnych praw i obowiązków wynikających                                                 z obowiązujących przepisów weterynaryjnych.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                z prawem przetwarzania, którego dokonano na podstawie zgody przed jej cofnięciem.</w:t>
      </w:r>
    </w:p>
    <w:p w14:paraId="6F7B1219" w14:textId="2F4520CA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Mają Państwo prawo do wniesienia skargi do Prezesa Urzędu Ochrony Danych Osobowych, jeżeli uznają Państwo, że przetwarzanie danych osobowych Państwa dotyczących narusza przepisy o ochronie danych osobowych.</w:t>
      </w:r>
    </w:p>
    <w:p w14:paraId="5F7232A8" w14:textId="09E7DCB6" w:rsidR="008701EA" w:rsidRDefault="008701EA" w:rsidP="008701E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10. Podanie danych osobowych w zakresie wymaganym obowiązującymi przepisami prawa jest obowiązkowe (wymóg ustawowy). W pozostałych przypadkach podawanie danych osobowych ma charakter dobrowolny. W celu uzyskania informacji        o potencjalnych konsekwencjach niepodania danych, prosimy o zgłoszenie się do Inspektora Ochrony Danych lub o kontakt: </w:t>
      </w:r>
    </w:p>
    <w:p w14:paraId="3B0E2E53" w14:textId="77777777" w:rsidR="008701EA" w:rsidRPr="008701EA" w:rsidRDefault="008701EA" w:rsidP="008701EA">
      <w:pPr>
        <w:rPr>
          <w:rFonts w:ascii="Arial" w:hAnsi="Arial" w:cs="Arial"/>
          <w:sz w:val="16"/>
          <w:szCs w:val="16"/>
        </w:rPr>
      </w:pPr>
      <w:hyperlink r:id="rId7" w:history="1">
        <w:r w:rsidRPr="008701EA">
          <w:rPr>
            <w:rStyle w:val="Pogrubienie"/>
            <w:rFonts w:ascii="Open Sans" w:eastAsiaTheme="majorEastAsia" w:hAnsi="Open Sans" w:cs="Open Sans"/>
            <w:color w:val="000000"/>
            <w:sz w:val="16"/>
            <w:szCs w:val="16"/>
            <w:u w:val="single"/>
            <w:shd w:val="clear" w:color="auto" w:fill="FFFFFF"/>
          </w:rPr>
          <w:t>iodo@piwklobuck.pl</w:t>
        </w:r>
      </w:hyperlink>
      <w:r w:rsidRPr="008701EA">
        <w:rPr>
          <w:rStyle w:val="Pogrubienie"/>
          <w:rFonts w:ascii="Open Sans" w:eastAsiaTheme="majorEastAsia" w:hAnsi="Open Sans" w:cs="Open Sans"/>
          <w:color w:val="000000"/>
          <w:sz w:val="16"/>
          <w:szCs w:val="16"/>
          <w:shd w:val="clear" w:color="auto" w:fill="FFFFFF"/>
        </w:rPr>
        <w:t>.</w:t>
      </w:r>
    </w:p>
    <w:p w14:paraId="2A13F115" w14:textId="77777777" w:rsidR="008701EA" w:rsidRDefault="008701EA" w:rsidP="008701E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 </w:t>
      </w:r>
    </w:p>
    <w:p w14:paraId="72C82A34" w14:textId="2546E8F4" w:rsidR="008701EA" w:rsidRPr="00B43070" w:rsidRDefault="008701EA" w:rsidP="00B43070">
      <w:pPr>
        <w:jc w:val="right"/>
        <w:rPr>
          <w:rFonts w:ascii="Arial" w:hAnsi="Arial" w:cs="Arial"/>
          <w:sz w:val="20"/>
          <w:szCs w:val="20"/>
        </w:rPr>
      </w:pPr>
      <w:r w:rsidRPr="00CB53AA">
        <w:rPr>
          <w:rFonts w:ascii="Arial" w:hAnsi="Arial" w:cs="Arial"/>
          <w:sz w:val="16"/>
          <w:szCs w:val="16"/>
        </w:rPr>
        <w:t>(czytelny podpis zgłaszającego)</w:t>
      </w:r>
    </w:p>
    <w:sectPr w:rsidR="008701EA" w:rsidRPr="00B43070" w:rsidSect="008701E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E2DE1"/>
    <w:multiLevelType w:val="hybridMultilevel"/>
    <w:tmpl w:val="75723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6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CF"/>
    <w:rsid w:val="000A389E"/>
    <w:rsid w:val="000C0370"/>
    <w:rsid w:val="00457D9D"/>
    <w:rsid w:val="00762DB0"/>
    <w:rsid w:val="00835DCF"/>
    <w:rsid w:val="008701EA"/>
    <w:rsid w:val="00887BEA"/>
    <w:rsid w:val="00B43070"/>
    <w:rsid w:val="00C568CA"/>
    <w:rsid w:val="00CD5CBD"/>
    <w:rsid w:val="00D06D08"/>
    <w:rsid w:val="00F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201F"/>
  <w15:chartTrackingRefBased/>
  <w15:docId w15:val="{CA262B78-934A-4BC9-8215-62F37A45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1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D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701EA"/>
    <w:rPr>
      <w:color w:val="0000FF"/>
      <w:u w:val="single"/>
    </w:rPr>
  </w:style>
  <w:style w:type="character" w:styleId="Pogrubienie">
    <w:name w:val="Strong"/>
    <w:uiPriority w:val="22"/>
    <w:qFormat/>
    <w:rsid w:val="00870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piwklobu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iwklobu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8CB4-C58F-46CF-BC22-A644014F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8</cp:revision>
  <cp:lastPrinted>2026-03-19T11:38:00Z</cp:lastPrinted>
  <dcterms:created xsi:type="dcterms:W3CDTF">2026-03-19T10:12:00Z</dcterms:created>
  <dcterms:modified xsi:type="dcterms:W3CDTF">2026-03-19T12:52:00Z</dcterms:modified>
</cp:coreProperties>
</file>