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1FFB6" w14:textId="77777777" w:rsidR="008D217A" w:rsidRPr="009067BB" w:rsidRDefault="00226721" w:rsidP="00C35052">
      <w:pPr>
        <w:jc w:val="center"/>
        <w:rPr>
          <w:rFonts w:ascii="Arial" w:hAnsi="Arial" w:cs="Arial"/>
        </w:rPr>
      </w:pPr>
      <w:r w:rsidRPr="009067BB">
        <w:rPr>
          <w:rFonts w:ascii="Arial" w:hAnsi="Arial" w:cs="Arial"/>
          <w:noProof/>
        </w:rPr>
        <w:drawing>
          <wp:inline distT="0" distB="0" distL="0" distR="0" wp14:anchorId="2069042D" wp14:editId="77D1EA51">
            <wp:extent cx="5756910" cy="606659"/>
            <wp:effectExtent l="0" t="0" r="0" b="317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606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0BBE3C" w14:textId="77777777" w:rsidR="00506C9A" w:rsidRPr="00726F47" w:rsidRDefault="00506C9A" w:rsidP="00506C9A">
      <w:pPr>
        <w:spacing w:line="360" w:lineRule="auto"/>
        <w:jc w:val="center"/>
        <w:rPr>
          <w:rFonts w:ascii="Arial" w:hAnsi="Arial" w:cs="Arial"/>
          <w:b/>
          <w:color w:val="FF0000"/>
        </w:rPr>
      </w:pPr>
    </w:p>
    <w:p w14:paraId="048DEAD4" w14:textId="77777777" w:rsidR="00506C9A" w:rsidRPr="006C2E43" w:rsidRDefault="00506C9A" w:rsidP="00506C9A">
      <w:pPr>
        <w:tabs>
          <w:tab w:val="left" w:pos="284"/>
        </w:tabs>
        <w:spacing w:line="360" w:lineRule="auto"/>
        <w:rPr>
          <w:rStyle w:val="normaltextrun"/>
          <w:rFonts w:ascii="Arial" w:hAnsi="Arial" w:cs="Arial"/>
          <w:b/>
          <w:color w:val="000000" w:themeColor="text1"/>
        </w:rPr>
      </w:pPr>
      <w:r w:rsidRPr="006C2E43">
        <w:rPr>
          <w:rFonts w:ascii="Arial" w:hAnsi="Arial" w:cs="Arial"/>
          <w:b/>
          <w:color w:val="000000" w:themeColor="text1"/>
        </w:rPr>
        <w:t xml:space="preserve">Klauzula informacyjna dotycząca przetwarzania danych osobowych na potrzeby </w:t>
      </w:r>
      <w:r w:rsidR="007378E6" w:rsidRPr="006C2E43">
        <w:rPr>
          <w:rFonts w:ascii="Arial" w:hAnsi="Arial" w:cs="Arial"/>
          <w:b/>
          <w:color w:val="000000" w:themeColor="text1"/>
        </w:rPr>
        <w:t xml:space="preserve">uzyskania </w:t>
      </w:r>
      <w:r w:rsidRPr="006C2E43">
        <w:rPr>
          <w:rFonts w:ascii="Arial" w:hAnsi="Arial" w:cs="Arial"/>
          <w:b/>
          <w:color w:val="000000" w:themeColor="text1"/>
        </w:rPr>
        <w:t>doradztwa w ramach kampanii informacyjno-promocyjnej: „Rozpowszechnianie wiedzy z zakresu OZE i efektywności energetycznej - edukacja ekologiczna</w:t>
      </w:r>
      <w:r w:rsidR="009538CA" w:rsidRPr="006C2E43">
        <w:rPr>
          <w:rFonts w:ascii="Arial" w:hAnsi="Arial" w:cs="Arial"/>
          <w:b/>
          <w:color w:val="000000" w:themeColor="text1"/>
        </w:rPr>
        <w:t>”</w:t>
      </w:r>
      <w:r w:rsidRPr="006C2E43">
        <w:rPr>
          <w:rFonts w:ascii="Arial" w:hAnsi="Arial" w:cs="Arial"/>
          <w:b/>
          <w:color w:val="000000" w:themeColor="text1"/>
        </w:rPr>
        <w:t xml:space="preserve"> w projekcie </w:t>
      </w:r>
      <w:proofErr w:type="spellStart"/>
      <w:r w:rsidRPr="006C2E43">
        <w:rPr>
          <w:rFonts w:ascii="Arial" w:hAnsi="Arial" w:cs="Arial"/>
          <w:b/>
          <w:color w:val="000000" w:themeColor="text1"/>
        </w:rPr>
        <w:t>pn</w:t>
      </w:r>
      <w:proofErr w:type="spellEnd"/>
      <w:r w:rsidRPr="006C2E43">
        <w:rPr>
          <w:rFonts w:ascii="Arial" w:hAnsi="Arial" w:cs="Arial"/>
          <w:b/>
          <w:color w:val="000000" w:themeColor="text1"/>
        </w:rPr>
        <w:t>.:</w:t>
      </w:r>
      <w:r w:rsidRPr="006C2E43">
        <w:rPr>
          <w:rFonts w:ascii="Arial" w:hAnsi="Arial" w:cs="Arial"/>
          <w:b/>
          <w:color w:val="000000" w:themeColor="text1"/>
          <w:lang w:eastAsia="ar-SA"/>
        </w:rPr>
        <w:t xml:space="preserve">„Rozbudowa istniejących instalacji do produkcji energii z OZE o magazyny energii elektrycznej w Gminie Lipie” </w:t>
      </w:r>
      <w:r w:rsidRPr="006C2E43">
        <w:rPr>
          <w:rFonts w:ascii="Arial" w:hAnsi="Arial" w:cs="Arial"/>
          <w:b/>
          <w:color w:val="000000" w:themeColor="text1"/>
        </w:rPr>
        <w:t xml:space="preserve">współfinansowanym z </w:t>
      </w:r>
      <w:r w:rsidRPr="006C2E43">
        <w:rPr>
          <w:rStyle w:val="normaltextrun"/>
          <w:rFonts w:ascii="Arial" w:hAnsi="Arial" w:cs="Arial"/>
          <w:b/>
          <w:color w:val="000000" w:themeColor="text1"/>
        </w:rPr>
        <w:t xml:space="preserve">programu </w:t>
      </w:r>
      <w:r w:rsidRPr="006C2E43">
        <w:rPr>
          <w:rStyle w:val="normaltextrun"/>
          <w:rFonts w:ascii="Arial" w:hAnsi="Arial" w:cs="Arial"/>
          <w:b/>
          <w:color w:val="000000" w:themeColor="text1"/>
        </w:rPr>
        <w:br/>
        <w:t>Fundusze Europejskie dla Śląskiego na lata 2021-2027</w:t>
      </w:r>
    </w:p>
    <w:p w14:paraId="53767120" w14:textId="77777777" w:rsidR="00506C9A" w:rsidRPr="006C2E43" w:rsidRDefault="00506C9A" w:rsidP="00506C9A">
      <w:pPr>
        <w:tabs>
          <w:tab w:val="left" w:pos="284"/>
        </w:tabs>
        <w:spacing w:line="360" w:lineRule="auto"/>
        <w:rPr>
          <w:rFonts w:ascii="Arial" w:hAnsi="Arial" w:cs="Arial"/>
          <w:b/>
          <w:color w:val="000000" w:themeColor="text1"/>
          <w:lang w:eastAsia="ar-SA"/>
        </w:rPr>
      </w:pPr>
    </w:p>
    <w:p w14:paraId="01DEB59D" w14:textId="77777777" w:rsidR="00506C9A" w:rsidRPr="006C2E43" w:rsidRDefault="00506C9A" w:rsidP="00506C9A">
      <w:pPr>
        <w:pStyle w:val="Akapitzlist"/>
        <w:numPr>
          <w:ilvl w:val="4"/>
          <w:numId w:val="9"/>
        </w:numPr>
        <w:tabs>
          <w:tab w:val="left" w:pos="142"/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C2E43">
        <w:rPr>
          <w:rFonts w:ascii="Arial" w:hAnsi="Arial" w:cs="Arial"/>
          <w:color w:val="000000" w:themeColor="text1"/>
          <w:sz w:val="24"/>
          <w:szCs w:val="24"/>
        </w:rPr>
        <w:t>Administrator danych:</w:t>
      </w:r>
    </w:p>
    <w:p w14:paraId="1274329D" w14:textId="1815D6C3" w:rsidR="007960A6" w:rsidRPr="006C2E43" w:rsidRDefault="007960A6" w:rsidP="00506C9A">
      <w:pPr>
        <w:tabs>
          <w:tab w:val="left" w:pos="284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 w:rsidRPr="006C2E43">
        <w:rPr>
          <w:rFonts w:ascii="Arial" w:hAnsi="Arial" w:cs="Arial"/>
          <w:color w:val="000000" w:themeColor="text1"/>
        </w:rPr>
        <w:t xml:space="preserve">Administratorem Pani/Pana danych zbieranych i przetwarzanych przez Urząd Gminy Lipie jest Wójt Gminy Lipie z siedzibą ul. Częstochowska 29, 42-165 Lipie,  tel.: 34 31 88 032,  adres e-mail: </w:t>
      </w:r>
      <w:hyperlink r:id="rId6" w:history="1">
        <w:r w:rsidRPr="006C2E43">
          <w:rPr>
            <w:rStyle w:val="Hipercze"/>
            <w:rFonts w:ascii="Arial" w:hAnsi="Arial" w:cs="Arial"/>
            <w:color w:val="000000" w:themeColor="text1"/>
          </w:rPr>
          <w:t>sekretariat@uglipie.pl</w:t>
        </w:r>
      </w:hyperlink>
    </w:p>
    <w:p w14:paraId="118DEF72" w14:textId="586D46AD" w:rsidR="00506C9A" w:rsidRPr="006C2E43" w:rsidRDefault="00506C9A" w:rsidP="00506C9A">
      <w:pPr>
        <w:tabs>
          <w:tab w:val="left" w:pos="284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 w:rsidRPr="006C2E43">
        <w:rPr>
          <w:rFonts w:ascii="Arial" w:hAnsi="Arial" w:cs="Arial"/>
          <w:color w:val="000000" w:themeColor="text1"/>
        </w:rPr>
        <w:t>2)</w:t>
      </w:r>
      <w:r w:rsidRPr="006C2E43">
        <w:rPr>
          <w:rFonts w:ascii="Arial" w:hAnsi="Arial" w:cs="Arial"/>
          <w:color w:val="000000" w:themeColor="text1"/>
        </w:rPr>
        <w:tab/>
      </w:r>
      <w:r w:rsidR="007960A6" w:rsidRPr="006C2E43">
        <w:rPr>
          <w:rFonts w:ascii="Arial" w:hAnsi="Arial" w:cs="Arial"/>
          <w:color w:val="000000" w:themeColor="text1"/>
        </w:rPr>
        <w:t>Funkcję Inspektora Ochrony Danych pełni pan Marcin Karpik, tel. 34 318 80 32, wew. 36, e-mail: iod@lipie.pl.</w:t>
      </w:r>
    </w:p>
    <w:p w14:paraId="0D27B0A6" w14:textId="77777777" w:rsidR="00506C9A" w:rsidRPr="006C2E43" w:rsidRDefault="00506C9A" w:rsidP="00506C9A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C2E43">
        <w:rPr>
          <w:rFonts w:ascii="Arial" w:hAnsi="Arial" w:cs="Arial"/>
          <w:color w:val="000000" w:themeColor="text1"/>
          <w:sz w:val="24"/>
          <w:szCs w:val="24"/>
        </w:rPr>
        <w:t>3) Cele i podstawy przetwarzania danych osobowych:</w:t>
      </w:r>
    </w:p>
    <w:p w14:paraId="46B087AD" w14:textId="77777777" w:rsidR="00506C9A" w:rsidRPr="006C2E43" w:rsidRDefault="00506C9A" w:rsidP="00506C9A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C2E43">
        <w:rPr>
          <w:rFonts w:ascii="Arial" w:hAnsi="Arial" w:cs="Arial"/>
          <w:color w:val="000000" w:themeColor="text1"/>
          <w:sz w:val="24"/>
          <w:szCs w:val="24"/>
        </w:rPr>
        <w:t xml:space="preserve">Pani/Pana dane osobowe będą przetwarzane do celów związanych z wdrażaniem projektu pn.: </w:t>
      </w:r>
      <w:r w:rsidRPr="006C2E43">
        <w:rPr>
          <w:rFonts w:ascii="Arial" w:hAnsi="Arial" w:cs="Arial"/>
          <w:b/>
          <w:bCs/>
          <w:color w:val="000000" w:themeColor="text1"/>
          <w:sz w:val="24"/>
          <w:szCs w:val="24"/>
        </w:rPr>
        <w:t>„Rozbudowa istniejących instalacji do produkcji energii z OZE o magazyny energii elektrycznej w Gminie Lipie”</w:t>
      </w:r>
      <w:r w:rsidRPr="006C2E43">
        <w:rPr>
          <w:rFonts w:ascii="Arial" w:hAnsi="Arial" w:cs="Arial"/>
          <w:color w:val="000000" w:themeColor="text1"/>
          <w:sz w:val="24"/>
          <w:szCs w:val="24"/>
        </w:rPr>
        <w:t xml:space="preserve"> współfinansowanego z programu Fundusze Europejskie dla Śląskiego na lata 2021-2027, w szczególności w następujących </w:t>
      </w:r>
      <w:r w:rsidRPr="006C2E43">
        <w:rPr>
          <w:rStyle w:val="Pogrubienie"/>
          <w:rFonts w:ascii="Arial" w:hAnsi="Arial" w:cs="Arial"/>
          <w:color w:val="000000" w:themeColor="text1"/>
          <w:sz w:val="24"/>
          <w:szCs w:val="24"/>
        </w:rPr>
        <w:t>celach</w:t>
      </w:r>
      <w:r w:rsidRPr="006C2E43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</w:p>
    <w:p w14:paraId="7D51DA9A" w14:textId="77777777" w:rsidR="00506C9A" w:rsidRPr="006C2E43" w:rsidRDefault="00506C9A" w:rsidP="00506C9A">
      <w:pPr>
        <w:pStyle w:val="Akapitzlist"/>
        <w:numPr>
          <w:ilvl w:val="0"/>
          <w:numId w:val="1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C2E43">
        <w:rPr>
          <w:rFonts w:ascii="Arial" w:hAnsi="Arial" w:cs="Arial"/>
          <w:color w:val="000000" w:themeColor="text1"/>
          <w:sz w:val="24"/>
          <w:szCs w:val="24"/>
        </w:rPr>
        <w:t>Organizacji i przeprowadzenia doradztwa w ramach kampanii informacyjno-promocyjnej w projekcie w tym: publikacja ogłoszeń lub wysłanie zaproszeń; obsługa zgłoszeń/ rejestracja uczestników; weryfikacja obecności; dostosowanie warunków uczestnictwa dla osób z niepełnosprawnościami; wydanie potwierdzeń; dokumentacji wydarzenia.</w:t>
      </w:r>
    </w:p>
    <w:p w14:paraId="483C2F38" w14:textId="77777777" w:rsidR="00506C9A" w:rsidRPr="006C2E43" w:rsidRDefault="00506C9A" w:rsidP="00506C9A">
      <w:pPr>
        <w:pStyle w:val="Akapitzlist"/>
        <w:numPr>
          <w:ilvl w:val="0"/>
          <w:numId w:val="1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C2E43">
        <w:rPr>
          <w:rFonts w:ascii="Arial" w:hAnsi="Arial" w:cs="Arial"/>
          <w:color w:val="000000" w:themeColor="text1"/>
          <w:sz w:val="24"/>
          <w:szCs w:val="24"/>
        </w:rPr>
        <w:t>Komunikacji, informacji i promocji dot. organizowanych wydarzeń, w tym m.in.: przeprowadzanych w ramach projektu;</w:t>
      </w:r>
    </w:p>
    <w:p w14:paraId="47EC5920" w14:textId="77777777" w:rsidR="00506C9A" w:rsidRPr="006C2E43" w:rsidRDefault="00506C9A" w:rsidP="00506C9A">
      <w:pPr>
        <w:pStyle w:val="Akapitzlist"/>
        <w:numPr>
          <w:ilvl w:val="0"/>
          <w:numId w:val="1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C2E43">
        <w:rPr>
          <w:rFonts w:ascii="Arial" w:hAnsi="Arial" w:cs="Arial"/>
          <w:color w:val="000000" w:themeColor="text1"/>
          <w:sz w:val="24"/>
          <w:szCs w:val="24"/>
        </w:rPr>
        <w:t>Ewaluacji, analizy i ekspertyzy, monitoringu, sprawozdawczości,  rozliczenia projektu, kontroli i audytów, zachowania trwałości projektu;</w:t>
      </w:r>
    </w:p>
    <w:p w14:paraId="5123FC09" w14:textId="77777777" w:rsidR="00506C9A" w:rsidRPr="006C2E43" w:rsidRDefault="00506C9A" w:rsidP="00506C9A">
      <w:pPr>
        <w:pStyle w:val="Akapitzlist"/>
        <w:numPr>
          <w:ilvl w:val="0"/>
          <w:numId w:val="1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C2E43">
        <w:rPr>
          <w:rFonts w:ascii="Arial" w:hAnsi="Arial" w:cs="Arial"/>
          <w:color w:val="000000" w:themeColor="text1"/>
          <w:sz w:val="24"/>
          <w:szCs w:val="24"/>
        </w:rPr>
        <w:t>W stosownych przypadkach, do celów określania kwalifikowalności uczestników projektu.</w:t>
      </w:r>
    </w:p>
    <w:p w14:paraId="6C88D62F" w14:textId="77777777" w:rsidR="00506C9A" w:rsidRPr="006C2E43" w:rsidRDefault="00506C9A" w:rsidP="00506C9A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6C2E43">
        <w:rPr>
          <w:rFonts w:ascii="Arial" w:hAnsi="Arial" w:cs="Arial"/>
          <w:color w:val="000000" w:themeColor="text1"/>
        </w:rPr>
        <w:t>Podstawą prawną ich przetwarzania jest</w:t>
      </w:r>
      <w:r w:rsidRPr="006C2E43">
        <w:rPr>
          <w:rStyle w:val="text-justify"/>
          <w:rFonts w:ascii="Arial" w:hAnsi="Arial" w:cs="Arial"/>
          <w:color w:val="000000" w:themeColor="text1"/>
        </w:rPr>
        <w:t xml:space="preserve"> wypełnienie obowiązku prawnego ciążącego na administratorze, określonego w </w:t>
      </w:r>
      <w:r w:rsidRPr="006C2E43">
        <w:rPr>
          <w:rFonts w:ascii="Arial" w:hAnsi="Arial" w:cs="Arial"/>
          <w:color w:val="000000" w:themeColor="text1"/>
        </w:rPr>
        <w:t xml:space="preserve"> następujących przepisach prawa: </w:t>
      </w:r>
    </w:p>
    <w:p w14:paraId="588DBF03" w14:textId="77777777" w:rsidR="00506C9A" w:rsidRPr="006C2E43" w:rsidRDefault="00506C9A" w:rsidP="00506C9A">
      <w:pPr>
        <w:pStyle w:val="Bezodstpw"/>
        <w:numPr>
          <w:ilvl w:val="0"/>
          <w:numId w:val="12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C2E43">
        <w:rPr>
          <w:rFonts w:ascii="Arial" w:hAnsi="Arial" w:cs="Arial"/>
          <w:color w:val="000000" w:themeColor="text1"/>
          <w:sz w:val="24"/>
          <w:szCs w:val="24"/>
        </w:rPr>
        <w:t>art. 87-93 ustawy z dnia 28 kwietnia 2022 r. o zasadach realizacji zadań finansowanych ze środków europejskich w perspektywie finansowej 2021–2027,</w:t>
      </w:r>
    </w:p>
    <w:p w14:paraId="50E5AC55" w14:textId="77777777" w:rsidR="00506C9A" w:rsidRPr="006C2E43" w:rsidRDefault="00506C9A" w:rsidP="00506C9A">
      <w:pPr>
        <w:pStyle w:val="Bezodstpw"/>
        <w:numPr>
          <w:ilvl w:val="0"/>
          <w:numId w:val="12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C2E43">
        <w:rPr>
          <w:rFonts w:ascii="Arial" w:hAnsi="Arial" w:cs="Arial"/>
          <w:color w:val="000000" w:themeColor="text1"/>
          <w:sz w:val="24"/>
          <w:szCs w:val="24"/>
        </w:rPr>
        <w:t xml:space="preserve">ustawa z dnia  14 czerwca 1960 r. Kodeks postępowania administracyjnego. </w:t>
      </w:r>
    </w:p>
    <w:p w14:paraId="16111558" w14:textId="77777777" w:rsidR="00506C9A" w:rsidRPr="006C2E43" w:rsidRDefault="00506C9A" w:rsidP="00506C9A">
      <w:pPr>
        <w:pStyle w:val="Bezodstpw"/>
        <w:tabs>
          <w:tab w:val="left" w:pos="284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C2E43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Następnie Państwa dane będziemy przetwarzać w celu wypełnienia obowiązku archiwizacji dokumentów wynikającego z ustawy z dnia 14 lipca 1983 r. o narodowym zasobie archiwalnym i archiwach. </w:t>
      </w:r>
    </w:p>
    <w:p w14:paraId="286C89FE" w14:textId="77777777" w:rsidR="00506C9A" w:rsidRPr="006C2E43" w:rsidRDefault="00506C9A" w:rsidP="00506C9A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C2E43">
        <w:rPr>
          <w:rFonts w:ascii="Arial" w:hAnsi="Arial" w:cs="Arial"/>
          <w:color w:val="000000" w:themeColor="text1"/>
          <w:sz w:val="24"/>
          <w:szCs w:val="24"/>
        </w:rPr>
        <w:t>Odbiorcy danych osobowych:</w:t>
      </w:r>
    </w:p>
    <w:p w14:paraId="66F69184" w14:textId="77777777" w:rsidR="00506C9A" w:rsidRPr="006C2E43" w:rsidRDefault="00506C9A" w:rsidP="00506C9A">
      <w:pPr>
        <w:pStyle w:val="Bezodstpw"/>
        <w:numPr>
          <w:ilvl w:val="0"/>
          <w:numId w:val="1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C2E43">
        <w:rPr>
          <w:rFonts w:ascii="Arial" w:hAnsi="Arial" w:cs="Arial"/>
          <w:color w:val="000000" w:themeColor="text1"/>
          <w:sz w:val="24"/>
          <w:szCs w:val="24"/>
        </w:rPr>
        <w:t>Państwa dane zostaną udostępnione podmiotom upoważnionym na podstawie przepisów prawa, w tym: mogą być/będą przekazane do przetwarzania Instytucji Zarządzającej FE SL 2021-2027, ministrowi właściwemu do spraw rozwoju regionalnego oraz ministrowi właściwemu do spraw finansów publicznych;</w:t>
      </w:r>
    </w:p>
    <w:p w14:paraId="1C39504B" w14:textId="77777777" w:rsidR="00506C9A" w:rsidRPr="006C2E43" w:rsidRDefault="00506C9A" w:rsidP="00506C9A">
      <w:pPr>
        <w:pStyle w:val="Bezodstpw"/>
        <w:numPr>
          <w:ilvl w:val="0"/>
          <w:numId w:val="1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C2E43">
        <w:rPr>
          <w:rFonts w:ascii="Arial" w:hAnsi="Arial" w:cs="Arial"/>
          <w:color w:val="000000" w:themeColor="text1"/>
          <w:sz w:val="24"/>
          <w:szCs w:val="24"/>
        </w:rPr>
        <w:t>ponadto odbiorcą danych zawartych w dokumentach mogą być podmioty z którymi Gmina Lipie zawarła umowy na  świadczenie  usług  serwisowych dla użytkowanych w Urzędzie systemów informatycznych. Zakres przekazania danych tym odbiorcom ograniczony jest jednak wyłącznie do możliwości zapoznania się z tymi danymi w związku ze świadczeniem usług wsparcia technicznego i usuwaniem awarii. Odbiorców tych obowiązuje klauzula zachowania poufności pozyskanych w takich okolicznościach wszelkich danych, w tym danych osobowych.</w:t>
      </w:r>
    </w:p>
    <w:p w14:paraId="5DCA10D4" w14:textId="77777777" w:rsidR="00506C9A" w:rsidRPr="006C2E43" w:rsidRDefault="00506C9A" w:rsidP="00506C9A">
      <w:pPr>
        <w:pStyle w:val="Bezodstpw"/>
        <w:numPr>
          <w:ilvl w:val="0"/>
          <w:numId w:val="13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C2E43">
        <w:rPr>
          <w:rFonts w:ascii="Arial" w:hAnsi="Arial" w:cs="Arial"/>
          <w:color w:val="000000" w:themeColor="text1"/>
          <w:sz w:val="24"/>
          <w:szCs w:val="24"/>
        </w:rPr>
        <w:t>Okres przechowywania danych osobowych.</w:t>
      </w:r>
    </w:p>
    <w:p w14:paraId="2BF48F13" w14:textId="77777777" w:rsidR="00506C9A" w:rsidRPr="006C2E43" w:rsidRDefault="00506C9A" w:rsidP="00506C9A">
      <w:pPr>
        <w:tabs>
          <w:tab w:val="left" w:pos="284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 w:rsidRPr="006C2E43">
        <w:rPr>
          <w:rFonts w:ascii="Arial" w:hAnsi="Arial" w:cs="Arial"/>
          <w:color w:val="000000" w:themeColor="text1"/>
        </w:rPr>
        <w:t>Będziemy przechowywać Państwa dane przez czas realizacji w/w projektu, a następnie przez okres trwałości projektu. Po upływie tego okresu, Państwa dane będą przechowywane zgodnie z obowiązującą w Urzędzie Gminy Lipie, instrukcją kancelaryjną oraz przepisami o archiwizacji dokumentów.</w:t>
      </w:r>
    </w:p>
    <w:p w14:paraId="6021A19E" w14:textId="77777777" w:rsidR="00506C9A" w:rsidRPr="006C2E43" w:rsidRDefault="00506C9A" w:rsidP="00506C9A">
      <w:pPr>
        <w:tabs>
          <w:tab w:val="left" w:pos="284"/>
        </w:tabs>
        <w:spacing w:line="360" w:lineRule="auto"/>
        <w:rPr>
          <w:rFonts w:ascii="Arial" w:hAnsi="Arial" w:cs="Arial"/>
          <w:color w:val="000000" w:themeColor="text1"/>
        </w:rPr>
      </w:pPr>
      <w:r w:rsidRPr="006C2E43">
        <w:rPr>
          <w:rFonts w:ascii="Arial" w:hAnsi="Arial" w:cs="Arial"/>
          <w:color w:val="000000" w:themeColor="text1"/>
        </w:rPr>
        <w:t>6) Prawa osób, których dane dotyczą.</w:t>
      </w:r>
    </w:p>
    <w:p w14:paraId="054222D0" w14:textId="77777777" w:rsidR="00506C9A" w:rsidRPr="006C2E43" w:rsidRDefault="00506C9A" w:rsidP="00506C9A">
      <w:pPr>
        <w:pStyle w:val="Bezodstpw"/>
        <w:tabs>
          <w:tab w:val="left" w:pos="284"/>
        </w:tabs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C2E43">
        <w:rPr>
          <w:rFonts w:ascii="Arial" w:hAnsi="Arial" w:cs="Arial"/>
          <w:color w:val="000000" w:themeColor="text1"/>
          <w:sz w:val="24"/>
          <w:szCs w:val="24"/>
        </w:rPr>
        <w:t>W granicach przewidzianych prawem przysługuje Państwu:</w:t>
      </w:r>
    </w:p>
    <w:p w14:paraId="553E3511" w14:textId="77777777" w:rsidR="00506C9A" w:rsidRPr="006C2E43" w:rsidRDefault="00506C9A" w:rsidP="00506C9A">
      <w:pPr>
        <w:pStyle w:val="Bezodstpw"/>
        <w:numPr>
          <w:ilvl w:val="0"/>
          <w:numId w:val="10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6C2E43">
        <w:rPr>
          <w:rFonts w:ascii="Arial" w:hAnsi="Arial" w:cs="Arial"/>
          <w:color w:val="000000" w:themeColor="text1"/>
          <w:sz w:val="24"/>
          <w:szCs w:val="24"/>
        </w:rPr>
        <w:t>prawo dostępu do swoich danych oraz otrzymania ich kopii;</w:t>
      </w:r>
    </w:p>
    <w:p w14:paraId="4E86AD29" w14:textId="77777777" w:rsidR="00506C9A" w:rsidRPr="006C2E43" w:rsidRDefault="00506C9A" w:rsidP="00506C9A">
      <w:pPr>
        <w:pStyle w:val="Bezodstpw"/>
        <w:numPr>
          <w:ilvl w:val="0"/>
          <w:numId w:val="10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6C2E43">
        <w:rPr>
          <w:rFonts w:ascii="Arial" w:hAnsi="Arial" w:cs="Arial"/>
          <w:color w:val="000000" w:themeColor="text1"/>
          <w:sz w:val="24"/>
          <w:szCs w:val="24"/>
        </w:rPr>
        <w:t>prawo do sprostowania (poprawiania) swoich danych;</w:t>
      </w:r>
    </w:p>
    <w:p w14:paraId="1FADCB86" w14:textId="77777777" w:rsidR="00506C9A" w:rsidRPr="006C2E43" w:rsidRDefault="00506C9A" w:rsidP="00506C9A">
      <w:pPr>
        <w:pStyle w:val="Bezodstpw"/>
        <w:numPr>
          <w:ilvl w:val="0"/>
          <w:numId w:val="10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6C2E43">
        <w:rPr>
          <w:rFonts w:ascii="Arial" w:hAnsi="Arial" w:cs="Arial"/>
          <w:color w:val="000000" w:themeColor="text1"/>
          <w:sz w:val="24"/>
          <w:szCs w:val="24"/>
        </w:rPr>
        <w:t>prawo do usunięcia danych osobowych, w sytuacji, gdy przetwarzanie danych nie następuje w celu wywiązania się z obowiązku wynikającego z przepisu prawa lub w ramach sprawowania władzy publicznej;</w:t>
      </w:r>
    </w:p>
    <w:p w14:paraId="69658E0C" w14:textId="77777777" w:rsidR="00506C9A" w:rsidRPr="006C2E43" w:rsidRDefault="00506C9A" w:rsidP="00506C9A">
      <w:pPr>
        <w:pStyle w:val="Bezodstpw"/>
        <w:numPr>
          <w:ilvl w:val="0"/>
          <w:numId w:val="10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6C2E43">
        <w:rPr>
          <w:rFonts w:ascii="Arial" w:hAnsi="Arial" w:cs="Arial"/>
          <w:color w:val="000000" w:themeColor="text1"/>
          <w:sz w:val="24"/>
          <w:szCs w:val="24"/>
        </w:rPr>
        <w:t>prawo do ograniczenia przetwarzania danych, przy czym przepisy odrębne mogą wyłączyć możliwość skorzystania z tego prawa;</w:t>
      </w:r>
    </w:p>
    <w:p w14:paraId="78074F4D" w14:textId="77777777" w:rsidR="00506C9A" w:rsidRPr="006C2E43" w:rsidRDefault="00506C9A" w:rsidP="00506C9A">
      <w:pPr>
        <w:pStyle w:val="Bezodstpw"/>
        <w:numPr>
          <w:ilvl w:val="0"/>
          <w:numId w:val="10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6C2E43">
        <w:rPr>
          <w:rFonts w:ascii="Arial" w:hAnsi="Arial" w:cs="Arial"/>
          <w:color w:val="000000" w:themeColor="text1"/>
          <w:sz w:val="24"/>
          <w:szCs w:val="24"/>
        </w:rPr>
        <w:t>prawo do wniesienia skargi do Prezesa UODO (na adres Prezesa Urzędu Ochrony Danych Osobowych,  ul. Stawki 2, 00-193 Warszawa).</w:t>
      </w:r>
    </w:p>
    <w:p w14:paraId="4B7A4139" w14:textId="77777777" w:rsidR="00506C9A" w:rsidRPr="006C2E43" w:rsidRDefault="00506C9A" w:rsidP="00506C9A">
      <w:pPr>
        <w:pStyle w:val="Bezodstpw"/>
        <w:tabs>
          <w:tab w:val="left" w:pos="284"/>
        </w:tabs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C24F21D" w14:textId="77777777" w:rsidR="006B2954" w:rsidRPr="006C2E43" w:rsidRDefault="006B2954" w:rsidP="006B2954">
      <w:pPr>
        <w:spacing w:line="276" w:lineRule="auto"/>
        <w:rPr>
          <w:rFonts w:ascii="Arial" w:hAnsi="Arial" w:cs="Arial"/>
          <w:b/>
          <w:color w:val="000000" w:themeColor="text1"/>
        </w:rPr>
      </w:pPr>
    </w:p>
    <w:sectPr w:rsidR="006B2954" w:rsidRPr="006C2E43" w:rsidSect="009067BB">
      <w:pgSz w:w="11900" w:h="16840"/>
      <w:pgMar w:top="605" w:right="985" w:bottom="1043" w:left="99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Condensed-Bold">
    <w:charset w:val="EE"/>
    <w:family w:val="swiss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6DA4"/>
    <w:multiLevelType w:val="hybridMultilevel"/>
    <w:tmpl w:val="DE1A3ACA"/>
    <w:lvl w:ilvl="0" w:tplc="AD88C6D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85313E8"/>
    <w:multiLevelType w:val="hybridMultilevel"/>
    <w:tmpl w:val="53AA1CEA"/>
    <w:lvl w:ilvl="0" w:tplc="A466868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31BB9"/>
    <w:multiLevelType w:val="multilevel"/>
    <w:tmpl w:val="6C32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111DC5"/>
    <w:multiLevelType w:val="hybridMultilevel"/>
    <w:tmpl w:val="1DA220DC"/>
    <w:lvl w:ilvl="0" w:tplc="115EB45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64042"/>
    <w:multiLevelType w:val="hybridMultilevel"/>
    <w:tmpl w:val="EED627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01BA8"/>
    <w:multiLevelType w:val="hybridMultilevel"/>
    <w:tmpl w:val="F9AE103A"/>
    <w:lvl w:ilvl="0" w:tplc="F502F01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B3766"/>
    <w:multiLevelType w:val="multilevel"/>
    <w:tmpl w:val="10281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DD266C"/>
    <w:multiLevelType w:val="multilevel"/>
    <w:tmpl w:val="92AAF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7622F8"/>
    <w:multiLevelType w:val="hybridMultilevel"/>
    <w:tmpl w:val="E1729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05420F0">
      <w:start w:val="1"/>
      <w:numFmt w:val="decimal"/>
      <w:lvlText w:val="%3."/>
      <w:lvlJc w:val="right"/>
      <w:pPr>
        <w:ind w:left="2160" w:hanging="180"/>
      </w:pPr>
      <w:rPr>
        <w:rFonts w:asciiTheme="minorHAnsi" w:eastAsiaTheme="minorHAnsi" w:hAnsiTheme="minorHAnsi" w:cstheme="minorHAnsi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D1E86B5C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D70813"/>
    <w:multiLevelType w:val="hybridMultilevel"/>
    <w:tmpl w:val="CF9E7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7012E7"/>
    <w:multiLevelType w:val="hybridMultilevel"/>
    <w:tmpl w:val="D56AF2F0"/>
    <w:lvl w:ilvl="0" w:tplc="61686954">
      <w:start w:val="1"/>
      <w:numFmt w:val="bullet"/>
      <w:lvlText w:val=""/>
      <w:lvlJc w:val="left"/>
      <w:pPr>
        <w:ind w:left="66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82" w:hanging="360"/>
      </w:pPr>
    </w:lvl>
    <w:lvl w:ilvl="2" w:tplc="0415001B" w:tentative="1">
      <w:start w:val="1"/>
      <w:numFmt w:val="lowerRoman"/>
      <w:lvlText w:val="%3."/>
      <w:lvlJc w:val="right"/>
      <w:pPr>
        <w:ind w:left="2102" w:hanging="180"/>
      </w:pPr>
    </w:lvl>
    <w:lvl w:ilvl="3" w:tplc="0415000F" w:tentative="1">
      <w:start w:val="1"/>
      <w:numFmt w:val="decimal"/>
      <w:lvlText w:val="%4."/>
      <w:lvlJc w:val="left"/>
      <w:pPr>
        <w:ind w:left="2822" w:hanging="360"/>
      </w:pPr>
    </w:lvl>
    <w:lvl w:ilvl="4" w:tplc="04150019" w:tentative="1">
      <w:start w:val="1"/>
      <w:numFmt w:val="lowerLetter"/>
      <w:lvlText w:val="%5."/>
      <w:lvlJc w:val="left"/>
      <w:pPr>
        <w:ind w:left="3542" w:hanging="360"/>
      </w:pPr>
    </w:lvl>
    <w:lvl w:ilvl="5" w:tplc="0415001B" w:tentative="1">
      <w:start w:val="1"/>
      <w:numFmt w:val="lowerRoman"/>
      <w:lvlText w:val="%6."/>
      <w:lvlJc w:val="right"/>
      <w:pPr>
        <w:ind w:left="4262" w:hanging="180"/>
      </w:pPr>
    </w:lvl>
    <w:lvl w:ilvl="6" w:tplc="0415000F" w:tentative="1">
      <w:start w:val="1"/>
      <w:numFmt w:val="decimal"/>
      <w:lvlText w:val="%7."/>
      <w:lvlJc w:val="left"/>
      <w:pPr>
        <w:ind w:left="4982" w:hanging="360"/>
      </w:pPr>
    </w:lvl>
    <w:lvl w:ilvl="7" w:tplc="04150019" w:tentative="1">
      <w:start w:val="1"/>
      <w:numFmt w:val="lowerLetter"/>
      <w:lvlText w:val="%8."/>
      <w:lvlJc w:val="left"/>
      <w:pPr>
        <w:ind w:left="5702" w:hanging="360"/>
      </w:pPr>
    </w:lvl>
    <w:lvl w:ilvl="8" w:tplc="041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11" w15:restartNumberingAfterBreak="0">
    <w:nsid w:val="6E6D28DF"/>
    <w:multiLevelType w:val="multilevel"/>
    <w:tmpl w:val="5C8CD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66385A"/>
    <w:multiLevelType w:val="hybridMultilevel"/>
    <w:tmpl w:val="F3D0F6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3C512A7"/>
    <w:multiLevelType w:val="hybridMultilevel"/>
    <w:tmpl w:val="77DA792C"/>
    <w:lvl w:ilvl="0" w:tplc="285C970A">
      <w:start w:val="1"/>
      <w:numFmt w:val="upperRoman"/>
      <w:pStyle w:val="Styl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6E4854"/>
    <w:multiLevelType w:val="hybridMultilevel"/>
    <w:tmpl w:val="3C0C0280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0713641">
    <w:abstractNumId w:val="13"/>
  </w:num>
  <w:num w:numId="2" w16cid:durableId="774642234">
    <w:abstractNumId w:val="12"/>
  </w:num>
  <w:num w:numId="3" w16cid:durableId="1170633480">
    <w:abstractNumId w:val="0"/>
  </w:num>
  <w:num w:numId="4" w16cid:durableId="357509723">
    <w:abstractNumId w:val="10"/>
  </w:num>
  <w:num w:numId="5" w16cid:durableId="70470064">
    <w:abstractNumId w:val="6"/>
  </w:num>
  <w:num w:numId="6" w16cid:durableId="361369464">
    <w:abstractNumId w:val="7"/>
  </w:num>
  <w:num w:numId="7" w16cid:durableId="899559490">
    <w:abstractNumId w:val="2"/>
  </w:num>
  <w:num w:numId="8" w16cid:durableId="1899707382">
    <w:abstractNumId w:val="11"/>
  </w:num>
  <w:num w:numId="9" w16cid:durableId="364910790">
    <w:abstractNumId w:val="8"/>
  </w:num>
  <w:num w:numId="10" w16cid:durableId="931082747">
    <w:abstractNumId w:val="5"/>
  </w:num>
  <w:num w:numId="11" w16cid:durableId="1065184906">
    <w:abstractNumId w:val="3"/>
  </w:num>
  <w:num w:numId="12" w16cid:durableId="649142099">
    <w:abstractNumId w:val="1"/>
  </w:num>
  <w:num w:numId="13" w16cid:durableId="636764858">
    <w:abstractNumId w:val="14"/>
  </w:num>
  <w:num w:numId="14" w16cid:durableId="783379361">
    <w:abstractNumId w:val="4"/>
  </w:num>
  <w:num w:numId="15" w16cid:durableId="11725988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5A3"/>
    <w:rsid w:val="00053CBC"/>
    <w:rsid w:val="000A10F8"/>
    <w:rsid w:val="00112B16"/>
    <w:rsid w:val="001B66EB"/>
    <w:rsid w:val="00226721"/>
    <w:rsid w:val="00250588"/>
    <w:rsid w:val="002D2694"/>
    <w:rsid w:val="002E1136"/>
    <w:rsid w:val="00310661"/>
    <w:rsid w:val="00316780"/>
    <w:rsid w:val="003614F4"/>
    <w:rsid w:val="003A45E4"/>
    <w:rsid w:val="003E463A"/>
    <w:rsid w:val="00413985"/>
    <w:rsid w:val="0046281A"/>
    <w:rsid w:val="0046703A"/>
    <w:rsid w:val="004723EB"/>
    <w:rsid w:val="004F3A03"/>
    <w:rsid w:val="00506C9A"/>
    <w:rsid w:val="0055352E"/>
    <w:rsid w:val="00583FB4"/>
    <w:rsid w:val="005907F9"/>
    <w:rsid w:val="005A590D"/>
    <w:rsid w:val="005B6727"/>
    <w:rsid w:val="005E5B82"/>
    <w:rsid w:val="005F538A"/>
    <w:rsid w:val="00614AFE"/>
    <w:rsid w:val="00664C47"/>
    <w:rsid w:val="006B2954"/>
    <w:rsid w:val="006B3E92"/>
    <w:rsid w:val="006B654C"/>
    <w:rsid w:val="006C0A8C"/>
    <w:rsid w:val="006C2E43"/>
    <w:rsid w:val="00726F47"/>
    <w:rsid w:val="007355A3"/>
    <w:rsid w:val="007378E6"/>
    <w:rsid w:val="007960A6"/>
    <w:rsid w:val="007C7E83"/>
    <w:rsid w:val="007E2842"/>
    <w:rsid w:val="008A246D"/>
    <w:rsid w:val="008D217A"/>
    <w:rsid w:val="008E0DD5"/>
    <w:rsid w:val="009067BB"/>
    <w:rsid w:val="009313CB"/>
    <w:rsid w:val="009538CA"/>
    <w:rsid w:val="00960FF7"/>
    <w:rsid w:val="0097626C"/>
    <w:rsid w:val="009F6E23"/>
    <w:rsid w:val="00A01D77"/>
    <w:rsid w:val="00A1705F"/>
    <w:rsid w:val="00A17942"/>
    <w:rsid w:val="00A621FC"/>
    <w:rsid w:val="00A75F77"/>
    <w:rsid w:val="00AA2F8D"/>
    <w:rsid w:val="00AF7F95"/>
    <w:rsid w:val="00B529DF"/>
    <w:rsid w:val="00B86D8E"/>
    <w:rsid w:val="00C06447"/>
    <w:rsid w:val="00C07730"/>
    <w:rsid w:val="00C35052"/>
    <w:rsid w:val="00CD43D5"/>
    <w:rsid w:val="00D031A0"/>
    <w:rsid w:val="00D76959"/>
    <w:rsid w:val="00D82E2B"/>
    <w:rsid w:val="00DC0098"/>
    <w:rsid w:val="00E30191"/>
    <w:rsid w:val="00E77852"/>
    <w:rsid w:val="00EA2BE6"/>
    <w:rsid w:val="00F16797"/>
    <w:rsid w:val="00F5280F"/>
    <w:rsid w:val="00FA7A6E"/>
    <w:rsid w:val="00FB7284"/>
    <w:rsid w:val="00FD0C3D"/>
    <w:rsid w:val="00FD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51CA1"/>
  <w15:chartTrackingRefBased/>
  <w15:docId w15:val="{3105DC7A-EB97-2343-A119-DCC2C1A18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77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28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06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703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agwek1"/>
    <w:autoRedefine/>
    <w:qFormat/>
    <w:rsid w:val="00C07730"/>
    <w:pPr>
      <w:keepNext w:val="0"/>
      <w:keepLines w:val="0"/>
      <w:numPr>
        <w:numId w:val="1"/>
      </w:numPr>
      <w:pBdr>
        <w:top w:val="single" w:sz="2" w:space="0" w:color="8EAADB" w:themeColor="accent1" w:themeTint="99"/>
        <w:left w:val="single" w:sz="2" w:space="0" w:color="8EAADB" w:themeColor="accent1" w:themeTint="99"/>
        <w:bottom w:val="single" w:sz="2" w:space="0" w:color="8EAADB" w:themeColor="accent1" w:themeTint="99"/>
        <w:right w:val="single" w:sz="2" w:space="0" w:color="8EAADB" w:themeColor="accent1" w:themeTint="99"/>
      </w:pBdr>
      <w:shd w:val="clear" w:color="auto" w:fill="B4C6E7" w:themeFill="accent1" w:themeFillTint="66"/>
      <w:spacing w:before="200" w:line="276" w:lineRule="auto"/>
    </w:pPr>
    <w:rPr>
      <w:rFonts w:asciiTheme="minorHAnsi" w:eastAsiaTheme="minorEastAsia" w:hAnsiTheme="minorHAnsi" w:cstheme="minorBidi"/>
      <w:b/>
      <w:bCs/>
      <w:caps/>
      <w:color w:val="FFFFFF" w:themeColor="background1"/>
      <w:spacing w:val="15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077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3">
    <w:name w:val="Styl3"/>
    <w:basedOn w:val="Nagwek2"/>
    <w:qFormat/>
    <w:rsid w:val="0046281A"/>
    <w:pPr>
      <w:keepLines w:val="0"/>
      <w:widowControl w:val="0"/>
      <w:suppressAutoHyphens/>
      <w:autoSpaceDE w:val="0"/>
      <w:spacing w:before="240" w:after="60"/>
      <w:jc w:val="both"/>
    </w:pPr>
    <w:rPr>
      <w:rFonts w:ascii="Arial" w:eastAsia="Univers-Condensed-Bold" w:hAnsi="Arial" w:cs="Arial"/>
      <w:b/>
      <w:iCs/>
      <w:color w:val="000000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28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46703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Akapit">
    <w:name w:val="Akapit"/>
    <w:basedOn w:val="Nagwek6"/>
    <w:rsid w:val="0046703A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color w:val="auto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703A"/>
    <w:rPr>
      <w:rFonts w:asciiTheme="majorHAnsi" w:eastAsiaTheme="majorEastAsia" w:hAnsiTheme="majorHAnsi" w:cstheme="majorBidi"/>
      <w:color w:val="1F3763" w:themeColor="accent1" w:themeShade="7F"/>
    </w:rPr>
  </w:style>
  <w:style w:type="table" w:styleId="Tabela-Siatka">
    <w:name w:val="Table Grid"/>
    <w:basedOn w:val="Standardowy"/>
    <w:uiPriority w:val="39"/>
    <w:rsid w:val="00A17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0661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310661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310661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bg-warning">
    <w:name w:val="bg-warning"/>
    <w:basedOn w:val="Normalny"/>
    <w:rsid w:val="0031066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tytulsrodtekstowy">
    <w:name w:val="tytul_srodtekstowy"/>
    <w:basedOn w:val="Domylnaczcionkaakapitu"/>
    <w:rsid w:val="00310661"/>
  </w:style>
  <w:style w:type="character" w:styleId="Hipercze">
    <w:name w:val="Hyperlink"/>
    <w:basedOn w:val="Domylnaczcionkaakapitu"/>
    <w:uiPriority w:val="99"/>
    <w:unhideWhenUsed/>
    <w:rsid w:val="0031066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310661"/>
    <w:rPr>
      <w:b/>
      <w:bCs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310661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310661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normaltextrun">
    <w:name w:val="normaltextrun"/>
    <w:basedOn w:val="Domylnaczcionkaakapitu"/>
    <w:rsid w:val="00310661"/>
  </w:style>
  <w:style w:type="paragraph" w:styleId="Akapitzlist">
    <w:name w:val="List Paragraph"/>
    <w:aliases w:val="Numerowanie,List Paragraph,Kolorowa lista — akcent 11,Akapit z listą BS"/>
    <w:basedOn w:val="Normalny"/>
    <w:link w:val="AkapitzlistZnak"/>
    <w:uiPriority w:val="34"/>
    <w:qFormat/>
    <w:rsid w:val="00310661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AkapitzlistZnak">
    <w:name w:val="Akapit z listą Znak"/>
    <w:aliases w:val="Numerowanie Znak,List Paragraph Znak,Kolorowa lista — akcent 11 Znak,Akapit z listą BS Znak"/>
    <w:basedOn w:val="Domylnaczcionkaakapitu"/>
    <w:link w:val="Akapitzlist"/>
    <w:uiPriority w:val="34"/>
    <w:qFormat/>
    <w:rsid w:val="00310661"/>
    <w:rPr>
      <w:sz w:val="22"/>
      <w:szCs w:val="22"/>
    </w:rPr>
  </w:style>
  <w:style w:type="character" w:customStyle="1" w:styleId="text-justify">
    <w:name w:val="text-justify"/>
    <w:basedOn w:val="Domylnaczcionkaakapitu"/>
    <w:rsid w:val="00310661"/>
  </w:style>
  <w:style w:type="paragraph" w:styleId="Bezodstpw">
    <w:name w:val="No Spacing"/>
    <w:uiPriority w:val="1"/>
    <w:qFormat/>
    <w:rsid w:val="00310661"/>
    <w:rPr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960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5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8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2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6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3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1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2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4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0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uglipie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Iza Łakoma</cp:lastModifiedBy>
  <cp:revision>2</cp:revision>
  <cp:lastPrinted>2025-03-19T17:03:00Z</cp:lastPrinted>
  <dcterms:created xsi:type="dcterms:W3CDTF">2025-09-22T08:06:00Z</dcterms:created>
  <dcterms:modified xsi:type="dcterms:W3CDTF">2025-09-22T08:06:00Z</dcterms:modified>
</cp:coreProperties>
</file>