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83726" w14:textId="48C1B5D5" w:rsidR="00237D1C" w:rsidRPr="00EF79EB" w:rsidRDefault="005E5246" w:rsidP="00EF79EB">
      <w:pPr>
        <w:spacing w:line="276" w:lineRule="auto"/>
        <w:jc w:val="right"/>
        <w:rPr>
          <w:rStyle w:val="normaltextrun"/>
          <w:rFonts w:cstheme="minorHAnsi"/>
          <w:color w:val="000000" w:themeColor="text1"/>
        </w:rPr>
      </w:pPr>
      <w:bookmarkStart w:id="0" w:name="_Toc131418998"/>
      <w:r w:rsidRPr="005E5246">
        <w:rPr>
          <w:rFonts w:cstheme="minorHAnsi"/>
          <w:color w:val="000000" w:themeColor="text1"/>
        </w:rPr>
        <w:t>Załącznik do zarządzenia Nr 0050.111.2024</w:t>
      </w:r>
      <w:r w:rsidRPr="005E5246">
        <w:rPr>
          <w:rFonts w:cstheme="minorHAnsi"/>
          <w:color w:val="000000" w:themeColor="text1"/>
        </w:rPr>
        <w:br/>
        <w:t>Wójta Gminy Lipie</w:t>
      </w:r>
      <w:r w:rsidRPr="005E5246">
        <w:rPr>
          <w:rFonts w:cstheme="minorHAnsi"/>
          <w:color w:val="000000" w:themeColor="text1"/>
        </w:rPr>
        <w:br/>
        <w:t>z dnia 21 października 2024 r.</w:t>
      </w:r>
    </w:p>
    <w:p w14:paraId="392427E2" w14:textId="77777777" w:rsidR="00237D1C" w:rsidRPr="00EF79EB" w:rsidRDefault="00237D1C" w:rsidP="00EF79EB">
      <w:pPr>
        <w:spacing w:line="276" w:lineRule="auto"/>
        <w:jc w:val="right"/>
        <w:rPr>
          <w:rStyle w:val="normaltextrun"/>
          <w:rFonts w:cstheme="minorHAnsi"/>
          <w:color w:val="000000" w:themeColor="text1"/>
        </w:rPr>
      </w:pPr>
    </w:p>
    <w:p w14:paraId="6DED6A0D" w14:textId="64CDA458" w:rsidR="000F3B4B" w:rsidRPr="00EF79EB" w:rsidRDefault="000F3B4B" w:rsidP="00EF79EB">
      <w:pPr>
        <w:pStyle w:val="Nagwek1"/>
        <w:spacing w:before="0" w:after="0" w:line="276" w:lineRule="auto"/>
        <w:rPr>
          <w:rStyle w:val="normaltextrun"/>
          <w:rFonts w:asciiTheme="minorHAnsi" w:hAnsiTheme="minorHAnsi" w:cstheme="minorHAnsi"/>
          <w:b/>
          <w:sz w:val="22"/>
          <w:szCs w:val="22"/>
        </w:rPr>
      </w:pPr>
    </w:p>
    <w:p w14:paraId="4026B4F6" w14:textId="77777777" w:rsidR="003B6230" w:rsidRPr="00EF79EB" w:rsidRDefault="003B6230" w:rsidP="00EF79EB">
      <w:pPr>
        <w:spacing w:line="276" w:lineRule="auto"/>
        <w:rPr>
          <w:rFonts w:cstheme="minorHAnsi"/>
        </w:rPr>
      </w:pPr>
    </w:p>
    <w:p w14:paraId="480A7287" w14:textId="3628EEE3" w:rsidR="00B54AD7" w:rsidRPr="00094F65" w:rsidRDefault="00B54AD7" w:rsidP="00EF79EB">
      <w:pPr>
        <w:spacing w:after="0" w:line="276" w:lineRule="auto"/>
        <w:jc w:val="center"/>
        <w:rPr>
          <w:rStyle w:val="markedcontent"/>
          <w:rFonts w:cstheme="minorHAnsi"/>
          <w:b/>
          <w:color w:val="000000" w:themeColor="text1"/>
          <w:sz w:val="28"/>
          <w:szCs w:val="28"/>
        </w:rPr>
      </w:pPr>
      <w:r w:rsidRPr="00094F65">
        <w:rPr>
          <w:rStyle w:val="markedcontent"/>
          <w:rFonts w:eastAsia="Arial" w:cstheme="minorHAnsi"/>
          <w:b/>
          <w:color w:val="000000" w:themeColor="text1"/>
          <w:sz w:val="28"/>
          <w:szCs w:val="28"/>
        </w:rPr>
        <w:t>R</w:t>
      </w:r>
      <w:r w:rsidRPr="00094F65">
        <w:rPr>
          <w:rStyle w:val="markedcontent"/>
          <w:rFonts w:cstheme="minorHAnsi"/>
          <w:b/>
          <w:color w:val="000000" w:themeColor="text1"/>
          <w:sz w:val="28"/>
          <w:szCs w:val="28"/>
        </w:rPr>
        <w:t xml:space="preserve">egulamin naboru i realizacji projektu </w:t>
      </w:r>
      <w:r w:rsidR="00516316" w:rsidRPr="00094F65">
        <w:rPr>
          <w:rStyle w:val="markedcontent"/>
          <w:rFonts w:cstheme="minorHAnsi"/>
          <w:b/>
          <w:color w:val="000000" w:themeColor="text1"/>
          <w:sz w:val="28"/>
          <w:szCs w:val="28"/>
        </w:rPr>
        <w:t>parasolowego</w:t>
      </w:r>
      <w:r w:rsidRPr="00094F65">
        <w:rPr>
          <w:rStyle w:val="markedcontent"/>
          <w:rFonts w:cstheme="minorHAnsi"/>
          <w:b/>
          <w:color w:val="000000" w:themeColor="text1"/>
          <w:sz w:val="28"/>
          <w:szCs w:val="28"/>
        </w:rPr>
        <w:t xml:space="preserve"> pn.:</w:t>
      </w:r>
    </w:p>
    <w:p w14:paraId="53D87DFB" w14:textId="77777777" w:rsidR="000C39B2" w:rsidRPr="00973FBB" w:rsidRDefault="000C39B2" w:rsidP="00EF79EB">
      <w:pPr>
        <w:spacing w:after="0" w:line="276" w:lineRule="auto"/>
        <w:jc w:val="center"/>
        <w:rPr>
          <w:rStyle w:val="markedcontent"/>
          <w:rFonts w:cstheme="minorHAnsi"/>
          <w:b/>
          <w:color w:val="1F3864" w:themeColor="accent1" w:themeShade="80"/>
          <w:sz w:val="36"/>
          <w:szCs w:val="36"/>
        </w:rPr>
      </w:pPr>
    </w:p>
    <w:p w14:paraId="5B535ACD" w14:textId="071EB60A" w:rsidR="0017684E" w:rsidRDefault="00D75C0F" w:rsidP="00EF79E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D75C0F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Rozbudowa istniejących instalacji do produkcji energii z OZE o magazyny energii elektrycznej w Gminie Lipie</w:t>
      </w:r>
    </w:p>
    <w:p w14:paraId="403A4E30" w14:textId="17D655E4" w:rsidR="00D75C0F" w:rsidRDefault="00D75C0F" w:rsidP="00EF79EB">
      <w:pPr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14A9C620" w14:textId="77777777" w:rsidR="00D75C0F" w:rsidRPr="00EF79EB" w:rsidRDefault="00D75C0F" w:rsidP="00EF79EB">
      <w:pPr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34C8415B" w14:textId="21926A83" w:rsidR="000C39B2" w:rsidRDefault="00516316" w:rsidP="00EF79EB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EF79EB">
        <w:rPr>
          <w:rFonts w:eastAsia="Times New Roman" w:cstheme="minorHAnsi"/>
          <w:b/>
          <w:lang w:eastAsia="pl-PL"/>
        </w:rPr>
        <w:t xml:space="preserve">w ramach Programu Fundusze Europejskie dla Śląskiego 2021-2027, </w:t>
      </w:r>
      <w:r w:rsidR="00D25102" w:rsidRPr="00EF79EB">
        <w:rPr>
          <w:rFonts w:eastAsia="Times New Roman" w:cstheme="minorHAnsi"/>
          <w:b/>
          <w:lang w:eastAsia="pl-PL"/>
        </w:rPr>
        <w:t>Priorytet FESL.02 Fundusze Europejskie na zielony rozwój</w:t>
      </w:r>
      <w:r w:rsidRPr="00EF79EB">
        <w:rPr>
          <w:rFonts w:eastAsia="Times New Roman" w:cstheme="minorHAnsi"/>
          <w:b/>
          <w:lang w:eastAsia="pl-PL"/>
        </w:rPr>
        <w:t xml:space="preserve">, </w:t>
      </w:r>
      <w:r w:rsidR="00D25102" w:rsidRPr="00EF79EB">
        <w:rPr>
          <w:rFonts w:eastAsia="Times New Roman" w:cstheme="minorHAnsi"/>
          <w:b/>
          <w:lang w:eastAsia="pl-PL"/>
        </w:rPr>
        <w:t>Działanie FESL.02.06 Odnawialne źródła energii</w:t>
      </w:r>
    </w:p>
    <w:p w14:paraId="090CD5DF" w14:textId="65B0B3B0" w:rsidR="0017684E" w:rsidRDefault="0017684E" w:rsidP="00EF79EB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14:paraId="46EA44AC" w14:textId="24595D3E" w:rsidR="0017684E" w:rsidRDefault="0017684E" w:rsidP="00EF79EB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14:paraId="135AD670" w14:textId="5022793D" w:rsidR="0017684E" w:rsidRPr="00EF79EB" w:rsidRDefault="0017684E" w:rsidP="00EF79EB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14:paraId="749065B7" w14:textId="0D246CFB" w:rsidR="00D75C0F" w:rsidRPr="00D75C0F" w:rsidRDefault="00D75C0F" w:rsidP="00D7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INCLUDEPICTURE "https://upload.wikimedia.org/wikipedia/commons/e/e4/POL_gmina_Lipie_COA.svg" \* MERGEFORMATINET </w:instrText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75C0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EA3BEBD" wp14:editId="7B56ABA5">
                <wp:extent cx="304800" cy="304800"/>
                <wp:effectExtent l="0" t="0" r="0" b="0"/>
                <wp:docPr id="3" name="Prostokąt 3" descr="Herb gminy Lipie – Wikipedia, wolna encyklo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E19C4" id="Prostokąt 3" o:spid="_x0000_s1026" alt="Herb gminy Lipie – Wikipedia, wolna encyklo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AXd6gIAAPMFAAAOAAAAZHJzL2Uyb0RvYy54bWysVM2O0zAQviPxDpbPZJN0059Em652mxaQ&#10;Cqy0IM5u4jRWE9vYbtOCkLjwBLwST8KTMHbabrt7QUAOlj3jfDPzzee5ut42NdpQpZngKQ4vAowo&#10;z0XB+DLFH97PvBFG2hBekFpwmuId1fh6/PzZVSsT2hOVqAuqEIBwnbQyxZUxMvF9nVe0IfpCSMrB&#10;WQrVEANHtfQLRVpAb2q/FwQDvxWqkErkVGuwZp0Tjx1+WdLcvCtLTQ2qUwy5Gbcqty7s6o+vSLJU&#10;RFYs36dB/iKLhjAOQY9QGTEErRV7AtWwXAktSnORi8YXZcly6mqAasLgUTX3FZHU1QLkaHmkSf8/&#10;2Pzt5k4hVqT4EiNOGmjRHSRoxOrnd4PAVlCdA1+vqFqgZcP4Ds2ZZBT9+vYDfWQrJmnByAvUipoT&#10;2/rdqoamgc1S20qdQIR7eacsOVrORb7SiItJRfiS3mgJDQLZQOiDSSnRVpQUUGNoIfwzDHvQgIYW&#10;7RtRQLJkbYQjfluqxsYAStHW9Xd37C/dGpSD8TKIRgGoIAfXfm8jkOTws1TavKSiQXaTYgXZOXCy&#10;mWvTXT1csbG4mLG6BjtJan5mAMzOAqHhV+uzSThFfImDeDqajiIv6g2mXhRkmXczm0TeYBYO+9ll&#10;Nplk4VcbN4ySihUF5TbMQZ1h9Gfd37+TTldHfWpRs8LC2ZS0Wi4mtUIbAq9j5j5HOXgervnnaTi+&#10;oJZHJYW9KLjtxd5sMBp60Szqe/EwGHlBGN/GgyCKo2x2XtKccfrvJaE2xXG/13ddOkn6UW2B+57W&#10;RpKGGZg/NWtSDNKAz14iiVXglBdubwiru/0JFTb9Byqg3YdGO71aiXbqX4hiB3JVAuQEyoNJCZtK&#10;qM8YtTB1Uqw/rYmiGNWvOUg+DqPIjil3iPrDHhzUqWdx6iE8B6gUG4y67cR0o20tFVtWECl0xHBx&#10;A8+kZE7C9gl1We0fF0wWV8l+CtrRdXp2tx5m9fg3AAAA//8DAFBLAwQUAAYACAAAACEA/Voqz9oA&#10;AAAIAQAADwAAAGRycy9kb3ducmV2LnhtbExP0UrDQBB8F/yHYwVfxF4UkZLmUqQiFhGKqfZ5m1uT&#10;YG4vzV2T+Peu+qAvswzDzM5ky8m1aqA+NJ4NXM0SUMSltw1XBl63D5dzUCEiW2w9k4FPCrDMT08y&#10;TK0f+YWGIlZKQjikaKCOsUu1DmVNDsPMd8SivfveYRTaV9r2OEq4a/V1ktxqhw3Lhxo7WtVUfhRH&#10;Z2AsN8Nu+/yoNxe7tefD+rAq3p6MOT+b7hcCdwtQkab454DvDdIfcim290e2QbUGZE38QdFu5sL2&#10;v1fnmf4/IP8CAAD//wMAUEsBAi0AFAAGAAgAAAAhALaDOJL+AAAA4QEAABMAAAAAAAAAAAAAAAAA&#10;AAAAAFtDb250ZW50X1R5cGVzXS54bWxQSwECLQAUAAYACAAAACEAOP0h/9YAAACUAQAACwAAAAAA&#10;AAAAAAAAAAAvAQAAX3JlbHMvLnJlbHNQSwECLQAUAAYACAAAACEA/nwF3eoCAADzBQAADgAAAAAA&#10;AAAAAAAAAAAuAgAAZHJzL2Uyb0RvYy54bWxQSwECLQAUAAYACAAAACEA/Voqz9oAAAAI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75C0F">
        <w:t xml:space="preserve"> </w:t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INCLUDEPICTURE "https://upload.wikimedia.org/wikipedia/commons/e/e4/POL_gmina_Lipie_COA.svg" \* MERGEFORMATINET </w:instrText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D75C0F">
        <w:t xml:space="preserve"> </w:t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INCLUDEPICTURE "https://upload.wikimedia.org/wikipedia/commons/thumb/e/e4/POL_gmina_Lipie_COA.svg/200px-POL_gmina_Lipie_COA.svg.png" \* MERGEFORMATINET </w:instrText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75C0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C24A310" wp14:editId="0872B85C">
            <wp:extent cx="1940429" cy="2260600"/>
            <wp:effectExtent l="0" t="0" r="3175" b="0"/>
            <wp:docPr id="5" name="Obraz 5" descr="https://upload.wikimedia.org/wikipedia/commons/thumb/e/e4/POL_gmina_Lipie_COA.svg/200px-POL_gmina_Lipie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e/e4/POL_gmina_Lipie_COA.svg/200px-POL_gmina_Lipie_COA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87" cy="226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C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2AF7637B" w14:textId="6A62074B" w:rsidR="00D75C0F" w:rsidRPr="00D75C0F" w:rsidRDefault="00D75C0F" w:rsidP="00D7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9453C" w14:textId="4703E37C" w:rsidR="00D75C0F" w:rsidRPr="00D75C0F" w:rsidRDefault="00D75C0F" w:rsidP="00D7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00A77" w14:textId="4CC1F68B" w:rsidR="00B54AD7" w:rsidRPr="00EF79EB" w:rsidRDefault="00B54AD7" w:rsidP="004E3E86">
      <w:pPr>
        <w:spacing w:after="0" w:line="276" w:lineRule="auto"/>
        <w:ind w:left="3402"/>
        <w:jc w:val="center"/>
        <w:rPr>
          <w:rFonts w:eastAsia="Times New Roman" w:cstheme="minorHAnsi"/>
          <w:color w:val="2F5496" w:themeColor="accent1" w:themeShade="BF"/>
          <w:lang w:eastAsia="pl-PL"/>
        </w:rPr>
      </w:pPr>
    </w:p>
    <w:p w14:paraId="281E38DF" w14:textId="3110BFF9" w:rsidR="000C39B2" w:rsidRPr="00EF79EB" w:rsidRDefault="000C39B2" w:rsidP="00EF79EB">
      <w:pPr>
        <w:spacing w:after="0" w:line="276" w:lineRule="auto"/>
        <w:jc w:val="center"/>
        <w:rPr>
          <w:rFonts w:eastAsia="Times New Roman" w:cstheme="minorHAnsi"/>
          <w:color w:val="2F5496" w:themeColor="accent1" w:themeShade="BF"/>
          <w:lang w:eastAsia="pl-PL"/>
        </w:rPr>
      </w:pPr>
    </w:p>
    <w:p w14:paraId="0E141090" w14:textId="3C7FAE21" w:rsidR="00D75C0F" w:rsidRDefault="004E3E86" w:rsidP="00D75C0F">
      <w:pPr>
        <w:spacing w:after="0" w:line="276" w:lineRule="auto"/>
        <w:rPr>
          <w:rFonts w:eastAsia="Times New Roman" w:cstheme="minorHAnsi"/>
          <w:color w:val="2F5496" w:themeColor="accent1" w:themeShade="BF"/>
          <w:lang w:eastAsia="pl-PL"/>
        </w:rPr>
      </w:pPr>
      <w:r>
        <w:rPr>
          <w:rFonts w:eastAsia="Times New Roman" w:cstheme="minorHAnsi"/>
          <w:color w:val="2F5496" w:themeColor="accent1" w:themeShade="BF"/>
          <w:lang w:eastAsia="pl-PL"/>
        </w:rPr>
        <w:tab/>
      </w:r>
      <w:r>
        <w:rPr>
          <w:rFonts w:eastAsia="Times New Roman" w:cstheme="minorHAnsi"/>
          <w:color w:val="2F5496" w:themeColor="accent1" w:themeShade="BF"/>
          <w:lang w:eastAsia="pl-PL"/>
        </w:rPr>
        <w:tab/>
      </w:r>
    </w:p>
    <w:p w14:paraId="590D2553" w14:textId="685DBAC4" w:rsidR="00D75C0F" w:rsidRDefault="00D75C0F" w:rsidP="00EF79EB">
      <w:pPr>
        <w:spacing w:after="0" w:line="276" w:lineRule="auto"/>
        <w:jc w:val="center"/>
        <w:rPr>
          <w:rFonts w:eastAsia="Times New Roman" w:cstheme="minorHAnsi"/>
          <w:color w:val="2F5496" w:themeColor="accent1" w:themeShade="BF"/>
          <w:lang w:eastAsia="pl-PL"/>
        </w:rPr>
      </w:pPr>
    </w:p>
    <w:p w14:paraId="6ED2D455" w14:textId="2928A6A2" w:rsidR="00D75C0F" w:rsidRDefault="00D75C0F" w:rsidP="00EF79EB">
      <w:pPr>
        <w:spacing w:after="0" w:line="276" w:lineRule="auto"/>
        <w:jc w:val="center"/>
        <w:rPr>
          <w:rFonts w:eastAsia="Times New Roman" w:cstheme="minorHAnsi"/>
          <w:color w:val="2F5496" w:themeColor="accent1" w:themeShade="BF"/>
          <w:lang w:eastAsia="pl-PL"/>
        </w:rPr>
      </w:pPr>
    </w:p>
    <w:p w14:paraId="178D621B" w14:textId="25F963B4" w:rsidR="00D75C0F" w:rsidRDefault="00D75C0F" w:rsidP="00EF79EB">
      <w:pPr>
        <w:spacing w:after="0" w:line="276" w:lineRule="auto"/>
        <w:jc w:val="center"/>
        <w:rPr>
          <w:rFonts w:eastAsia="Times New Roman" w:cstheme="minorHAnsi"/>
          <w:color w:val="2F5496" w:themeColor="accent1" w:themeShade="BF"/>
          <w:lang w:eastAsia="pl-PL"/>
        </w:rPr>
      </w:pPr>
    </w:p>
    <w:p w14:paraId="63EDCA29" w14:textId="77777777" w:rsidR="000C39B2" w:rsidRPr="00EF79EB" w:rsidRDefault="000C39B2" w:rsidP="00D75C0F">
      <w:pPr>
        <w:spacing w:after="0" w:line="276" w:lineRule="auto"/>
        <w:rPr>
          <w:rFonts w:eastAsia="Times New Roman" w:cstheme="minorHAnsi"/>
          <w:color w:val="2F5496" w:themeColor="accent1" w:themeShade="BF"/>
          <w:lang w:eastAsia="pl-PL"/>
        </w:rPr>
      </w:pPr>
    </w:p>
    <w:bookmarkEnd w:id="0"/>
    <w:p w14:paraId="2D5C30C8" w14:textId="77777777" w:rsidR="0017684E" w:rsidRDefault="0017684E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</w:p>
    <w:p w14:paraId="2600E3EA" w14:textId="77777777" w:rsidR="00D75C0F" w:rsidRDefault="00D75C0F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</w:p>
    <w:p w14:paraId="407D30EA" w14:textId="0B344527" w:rsidR="005C4E19" w:rsidRPr="00EF79EB" w:rsidRDefault="005C4E19" w:rsidP="00D75C0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  <w:r w:rsidRPr="00EF79EB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80D4E87" wp14:editId="118A6591">
            <wp:extent cx="5755005" cy="420370"/>
            <wp:effectExtent l="0" t="0" r="0" b="0"/>
            <wp:docPr id="2" name="Obraz 2" descr="Ciąg czterech logotypów: Funduszy Europejskich dla Śląskiego, Rzeczpospolita Polska, Unii Eurpejskiej, Województwa Ślą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A61E4" w14:textId="7819F07F" w:rsidR="000F3B4B" w:rsidRPr="00EF79EB" w:rsidRDefault="009B1BDA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color w:val="2F5496" w:themeColor="accent1" w:themeShade="BF"/>
          <w:szCs w:val="22"/>
        </w:rPr>
      </w:pPr>
      <w:r w:rsidRPr="00EF79EB">
        <w:rPr>
          <w:rFonts w:asciiTheme="minorHAnsi" w:hAnsiTheme="minorHAnsi" w:cstheme="minorHAnsi"/>
          <w:b/>
          <w:color w:val="2F5496" w:themeColor="accent1" w:themeShade="BF"/>
          <w:szCs w:val="22"/>
        </w:rPr>
        <w:t>Spis treści</w:t>
      </w:r>
    </w:p>
    <w:p w14:paraId="781A3C58" w14:textId="77777777" w:rsidR="00980744" w:rsidRPr="00EF79EB" w:rsidRDefault="00980744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</w:p>
    <w:p w14:paraId="01DE71B7" w14:textId="68F6F908" w:rsidR="005E33C0" w:rsidRDefault="002045B9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r w:rsidRPr="00EF79EB">
        <w:rPr>
          <w:rFonts w:cstheme="minorHAnsi"/>
        </w:rPr>
        <w:fldChar w:fldCharType="begin"/>
      </w:r>
      <w:r w:rsidRPr="00EF79EB">
        <w:rPr>
          <w:rFonts w:cstheme="minorHAnsi"/>
        </w:rPr>
        <w:instrText xml:space="preserve"> TOC \o "1-3" \h \z \u </w:instrText>
      </w:r>
      <w:r w:rsidRPr="00EF79EB">
        <w:rPr>
          <w:rFonts w:cstheme="minorHAnsi"/>
        </w:rPr>
        <w:fldChar w:fldCharType="separate"/>
      </w:r>
      <w:hyperlink w:anchor="_Toc159232546" w:history="1">
        <w:r w:rsidR="005E33C0" w:rsidRPr="003E7975">
          <w:rPr>
            <w:rStyle w:val="Hipercze"/>
            <w:rFonts w:cstheme="minorHAnsi"/>
            <w:b/>
            <w:bCs/>
            <w:noProof/>
          </w:rPr>
          <w:t>Definicje</w:t>
        </w:r>
        <w:r w:rsidR="005E33C0">
          <w:rPr>
            <w:noProof/>
            <w:webHidden/>
          </w:rPr>
          <w:tab/>
        </w:r>
        <w:r w:rsidR="005E33C0">
          <w:rPr>
            <w:noProof/>
            <w:webHidden/>
          </w:rPr>
          <w:fldChar w:fldCharType="begin"/>
        </w:r>
        <w:r w:rsidR="005E33C0">
          <w:rPr>
            <w:noProof/>
            <w:webHidden/>
          </w:rPr>
          <w:instrText xml:space="preserve"> PAGEREF _Toc159232546 \h </w:instrText>
        </w:r>
        <w:r w:rsidR="005E33C0">
          <w:rPr>
            <w:noProof/>
            <w:webHidden/>
          </w:rPr>
        </w:r>
        <w:r w:rsidR="005E33C0"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3</w:t>
        </w:r>
        <w:r w:rsidR="005E33C0">
          <w:rPr>
            <w:noProof/>
            <w:webHidden/>
          </w:rPr>
          <w:fldChar w:fldCharType="end"/>
        </w:r>
      </w:hyperlink>
    </w:p>
    <w:p w14:paraId="4DBD1F8B" w14:textId="10A9D5EF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47" w:history="1">
        <w:r w:rsidRPr="003E7975">
          <w:rPr>
            <w:rStyle w:val="Hipercze"/>
            <w:rFonts w:cstheme="minorHAnsi"/>
            <w:b/>
            <w:noProof/>
          </w:rPr>
          <w:t>Rozdział 1. Informacje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700752" w14:textId="1405F456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48" w:history="1">
        <w:r w:rsidRPr="003E7975">
          <w:rPr>
            <w:rStyle w:val="Hipercze"/>
            <w:rFonts w:cstheme="minorHAnsi"/>
            <w:b/>
            <w:noProof/>
          </w:rPr>
          <w:t>Rozdział 2. Informacja o zakresie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D5D4FE" w14:textId="6857C439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49" w:history="1">
        <w:r w:rsidRPr="003E7975">
          <w:rPr>
            <w:rStyle w:val="Hipercze"/>
            <w:rFonts w:cstheme="minorHAnsi"/>
            <w:b/>
            <w:noProof/>
          </w:rPr>
          <w:t>Rozdział 3. Warunki udziału w projekcie – charakterystyka Odbiorcy Końcowego i wymagania co do nieruchomości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58E604" w14:textId="1583EBB4" w:rsidR="005E33C0" w:rsidRDefault="005E33C0">
      <w:pPr>
        <w:pStyle w:val="Spistreci2"/>
        <w:rPr>
          <w:rFonts w:eastAsiaTheme="minorEastAsia"/>
          <w:noProof/>
          <w:sz w:val="24"/>
          <w:szCs w:val="24"/>
          <w:lang w:eastAsia="pl-PL"/>
        </w:rPr>
      </w:pPr>
      <w:hyperlink w:anchor="_Toc159232550" w:history="1">
        <w:r w:rsidRPr="003E7975">
          <w:rPr>
            <w:rStyle w:val="Hipercze"/>
            <w:rFonts w:cstheme="minorHAnsi"/>
            <w:b/>
            <w:noProof/>
          </w:rPr>
          <w:t>Rozdział 4. Kryteria, sposób i termin wyboru Odbiorców Końcowych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7D2E2C" w14:textId="7C48BD43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1" w:history="1">
        <w:r w:rsidRPr="003E7975">
          <w:rPr>
            <w:rStyle w:val="Hipercze"/>
            <w:rFonts w:cstheme="minorHAnsi"/>
            <w:b/>
            <w:noProof/>
          </w:rPr>
          <w:t>Rozdział 5. Zasady zachowania trwałości projektu (monitorowanie i kontrola odbiorców końcowych)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613E9B" w14:textId="29AD3844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2" w:history="1">
        <w:r w:rsidRPr="003E7975">
          <w:rPr>
            <w:rStyle w:val="Hipercze"/>
            <w:rFonts w:cstheme="minorHAnsi"/>
            <w:b/>
            <w:noProof/>
          </w:rPr>
          <w:t>Rozdział 6. Zasady związane z przetwarzaniem danych osobowych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CAB7401" w14:textId="3FAEB32E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3" w:history="1">
        <w:r w:rsidRPr="003E7975">
          <w:rPr>
            <w:rStyle w:val="Hipercze"/>
            <w:rFonts w:cstheme="minorHAnsi"/>
            <w:b/>
            <w:noProof/>
          </w:rPr>
          <w:t>Rozdział 7. Zasady dotyczące działań ewaluacyjnych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88E574D" w14:textId="65919261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4" w:history="1">
        <w:r w:rsidRPr="003E7975">
          <w:rPr>
            <w:rStyle w:val="Hipercze"/>
            <w:rFonts w:cstheme="minorHAnsi"/>
            <w:b/>
            <w:noProof/>
          </w:rPr>
          <w:t>Rozdział 8. Zasady dotyczące informacji i promocji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7B8186F" w14:textId="2AE728A5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5" w:history="1">
        <w:r w:rsidRPr="003E7975">
          <w:rPr>
            <w:rStyle w:val="Hipercze"/>
            <w:rFonts w:cstheme="minorHAnsi"/>
            <w:b/>
            <w:noProof/>
          </w:rPr>
          <w:t>Rozdział 9. Uregulowania w zakresie pomocy de minimis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C8E5702" w14:textId="3B2B1F05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6" w:history="1">
        <w:r w:rsidRPr="003E7975">
          <w:rPr>
            <w:rStyle w:val="Hipercze"/>
            <w:rFonts w:cstheme="minorHAnsi"/>
            <w:b/>
            <w:noProof/>
          </w:rPr>
          <w:t>Rozdział 10. 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BACA4CC" w14:textId="5DE7490C" w:rsidR="005E33C0" w:rsidRDefault="005E33C0" w:rsidP="00610D86">
      <w:pPr>
        <w:pStyle w:val="Spistreci1"/>
        <w:rPr>
          <w:rFonts w:eastAsiaTheme="minorEastAsia"/>
          <w:noProof/>
          <w:sz w:val="24"/>
          <w:szCs w:val="24"/>
          <w:lang w:eastAsia="pl-PL"/>
        </w:rPr>
      </w:pPr>
      <w:hyperlink w:anchor="_Toc159232557" w:history="1">
        <w:r w:rsidRPr="003E7975">
          <w:rPr>
            <w:rStyle w:val="Hipercze"/>
            <w:rFonts w:cstheme="minorHAnsi"/>
            <w:b/>
            <w:noProof/>
          </w:rPr>
          <w:t>Rozdział 11. Załączniki do Regulaminu naboru i realizacji projektu parasolowego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_Toc159232557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60C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97B8098" w14:textId="0138FA14" w:rsidR="009B1BDA" w:rsidRPr="00EF79EB" w:rsidRDefault="002045B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944F0D3" w14:textId="64D7CC01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BA3E38" w14:textId="14F1CDDA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B72E011" w14:textId="210AA4AD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5C32AD" w14:textId="5C10E8AB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FBACF73" w14:textId="0CB534C4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B5E958" w14:textId="43C599E7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AE10F5" w14:textId="46CD38E8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0CF512" w14:textId="6E2296BE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FDE3BF" w14:textId="0A16DF72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A86CFB6" w14:textId="10DB54E8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9550F50" w14:textId="5F395165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4F467A9" w14:textId="1F397B50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3C7963" w14:textId="77777777" w:rsidR="00D31779" w:rsidRPr="00EF79EB" w:rsidRDefault="00D3177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2012DF3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24C77F3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A299B7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AEFE5A9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4A589D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F365F2B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EDD02E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587392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564915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3E8870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051A6A" w14:textId="77777777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D3134D" w14:textId="22244300" w:rsidR="005C4E19" w:rsidRPr="00EF79EB" w:rsidRDefault="005C4E19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42B169D" w14:textId="77777777" w:rsidR="00997992" w:rsidRPr="00EF79EB" w:rsidRDefault="00997992" w:rsidP="00EF79E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B75C46" w14:textId="77777777" w:rsidR="000F3B4B" w:rsidRPr="00EF79EB" w:rsidRDefault="000F3B4B" w:rsidP="00EF79EB">
      <w:pPr>
        <w:pStyle w:val="Nagwek1"/>
        <w:spacing w:line="276" w:lineRule="auto"/>
        <w:rPr>
          <w:rStyle w:val="normaltextrun"/>
          <w:rFonts w:asciiTheme="minorHAnsi" w:hAnsiTheme="minorHAnsi" w:cstheme="minorHAnsi"/>
          <w:b/>
          <w:bCs/>
          <w:sz w:val="24"/>
          <w:szCs w:val="22"/>
        </w:rPr>
      </w:pPr>
      <w:bookmarkStart w:id="1" w:name="_Toc136848633"/>
      <w:bookmarkStart w:id="2" w:name="_Toc159232546"/>
      <w:r w:rsidRPr="00EF79EB">
        <w:rPr>
          <w:rStyle w:val="normaltextrun"/>
          <w:rFonts w:asciiTheme="minorHAnsi" w:hAnsiTheme="minorHAnsi" w:cstheme="minorHAnsi"/>
          <w:b/>
          <w:bCs/>
          <w:sz w:val="24"/>
          <w:szCs w:val="22"/>
        </w:rPr>
        <w:lastRenderedPageBreak/>
        <w:t>Definicje</w:t>
      </w:r>
      <w:bookmarkEnd w:id="1"/>
      <w:bookmarkEnd w:id="2"/>
    </w:p>
    <w:p w14:paraId="5A5B981C" w14:textId="77777777" w:rsidR="009B1BDA" w:rsidRPr="00EF79EB" w:rsidRDefault="009B1BDA" w:rsidP="00EF79EB">
      <w:pPr>
        <w:spacing w:after="0" w:line="276" w:lineRule="auto"/>
        <w:rPr>
          <w:rFonts w:cstheme="minorHAnsi"/>
        </w:rPr>
      </w:pPr>
    </w:p>
    <w:p w14:paraId="5F319BD8" w14:textId="68E4FF59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bookmarkStart w:id="3" w:name="_Toc131419000"/>
      <w:r w:rsidRPr="00EF79EB">
        <w:rPr>
          <w:rFonts w:cstheme="minorHAnsi"/>
          <w:b/>
          <w14:cntxtAlts/>
        </w:rPr>
        <w:t>Beneficjent projektu parasolowego</w:t>
      </w:r>
      <w:r w:rsidRPr="00EF79EB">
        <w:rPr>
          <w:rFonts w:cstheme="minorHAnsi"/>
          <w14:cntxtAlts/>
        </w:rPr>
        <w:t xml:space="preserve"> – </w:t>
      </w:r>
      <w:r w:rsidR="00D31779" w:rsidRPr="00EF79EB">
        <w:rPr>
          <w:rFonts w:cstheme="minorHAnsi"/>
          <w14:cntxtAlts/>
        </w:rPr>
        <w:t>B</w:t>
      </w:r>
      <w:r w:rsidRPr="00EF79EB">
        <w:rPr>
          <w:rFonts w:cstheme="minorHAnsi"/>
          <w14:cntxtAlts/>
        </w:rPr>
        <w:t>eneficjent</w:t>
      </w:r>
      <w:r w:rsidR="008B2A63" w:rsidRPr="00EF79EB">
        <w:rPr>
          <w:rFonts w:cstheme="minorHAnsi"/>
          <w14:cntxtAlts/>
        </w:rPr>
        <w:t>,</w:t>
      </w:r>
      <w:r w:rsidRPr="00EF79EB">
        <w:rPr>
          <w:rFonts w:cstheme="minorHAnsi"/>
          <w14:cntxtAlts/>
        </w:rPr>
        <w:t xml:space="preserve"> w rozumieniu art. 2 pkt 1 </w:t>
      </w:r>
      <w:r w:rsidR="00F42265">
        <w:rPr>
          <w:rFonts w:cstheme="minorHAnsi"/>
          <w14:cntxtAlts/>
        </w:rPr>
        <w:t xml:space="preserve">ustawy </w:t>
      </w:r>
      <w:r w:rsidR="00F42265" w:rsidRPr="00F42265">
        <w:rPr>
          <w:rFonts w:cstheme="minorHAnsi"/>
          <w14:cntxtAlts/>
        </w:rPr>
        <w:t xml:space="preserve">o zasadach realizacji zadań finansowanych ze środków europejskich w perspektywie finansowej 2021–2027 </w:t>
      </w:r>
      <w:r w:rsidR="00177F2C" w:rsidRPr="00EF79EB">
        <w:rPr>
          <w:rFonts w:cstheme="minorHAnsi"/>
          <w14:cntxtAlts/>
        </w:rPr>
        <w:t>(Dz. U. z 2022 r., poz. 1079)</w:t>
      </w:r>
      <w:r w:rsidRPr="00EF79EB">
        <w:rPr>
          <w:rFonts w:cstheme="minorHAnsi"/>
          <w14:cntxtAlts/>
        </w:rPr>
        <w:t xml:space="preserve">. Na potrzeby procedury parasolowej oznacza </w:t>
      </w:r>
      <w:r w:rsidR="00704456" w:rsidRPr="00EF79EB">
        <w:rPr>
          <w:rFonts w:cstheme="minorHAnsi"/>
          <w14:cntxtAlts/>
        </w:rPr>
        <w:t>W</w:t>
      </w:r>
      <w:r w:rsidRPr="00EF79EB">
        <w:rPr>
          <w:rFonts w:cstheme="minorHAnsi"/>
          <w14:cntxtAlts/>
        </w:rPr>
        <w:t xml:space="preserve">nioskodawcę, czyli podmiot, który złożył wniosek o dofinansowanie, </w:t>
      </w:r>
      <w:r w:rsidR="00D31779" w:rsidRPr="00EF79EB">
        <w:rPr>
          <w:rFonts w:cstheme="minorHAnsi"/>
          <w14:cntxtAlts/>
        </w:rPr>
        <w:t xml:space="preserve">a </w:t>
      </w:r>
      <w:r w:rsidRPr="00EF79EB">
        <w:rPr>
          <w:rFonts w:cstheme="minorHAnsi"/>
          <w14:cntxtAlts/>
        </w:rPr>
        <w:t>w przypadku niniejszego projektu parasolowego oznacza</w:t>
      </w:r>
      <w:r w:rsidR="00D505A4" w:rsidRPr="00EF79EB">
        <w:rPr>
          <w:rFonts w:cstheme="minorHAnsi"/>
          <w14:cntxtAlts/>
        </w:rPr>
        <w:t> </w:t>
      </w:r>
      <w:r w:rsidR="004E3E86">
        <w:rPr>
          <w:rFonts w:cstheme="minorHAnsi"/>
          <w14:cntxtAlts/>
        </w:rPr>
        <w:t>Gminę</w:t>
      </w:r>
      <w:r w:rsidR="00D75C0F">
        <w:rPr>
          <w:rFonts w:cstheme="minorHAnsi"/>
          <w14:cntxtAlts/>
        </w:rPr>
        <w:t xml:space="preserve"> Lipie</w:t>
      </w:r>
      <w:r w:rsidR="00CE380F" w:rsidRPr="00EF79EB">
        <w:rPr>
          <w:rFonts w:cstheme="minorHAnsi"/>
          <w14:cntxtAlts/>
        </w:rPr>
        <w:t xml:space="preserve">. </w:t>
      </w:r>
      <w:r w:rsidRPr="00EF79EB">
        <w:rPr>
          <w:rFonts w:cstheme="minorHAnsi"/>
          <w14:cntxtAlts/>
        </w:rPr>
        <w:t>Beneficjent projektu parasolowego odpowiedzialny jest za</w:t>
      </w:r>
      <w:r w:rsidR="00B65A3F">
        <w:rPr>
          <w:rFonts w:cstheme="minorHAnsi"/>
          <w14:cntxtAlts/>
        </w:rPr>
        <w:t> </w:t>
      </w:r>
      <w:r w:rsidRPr="00EF79EB">
        <w:rPr>
          <w:rFonts w:cstheme="minorHAnsi"/>
          <w14:cntxtAlts/>
        </w:rPr>
        <w:t>przygotowanie, realizację, rozliczeni</w:t>
      </w:r>
      <w:r w:rsidR="00296F8F" w:rsidRPr="00EF79EB">
        <w:rPr>
          <w:rFonts w:cstheme="minorHAnsi"/>
          <w14:cntxtAlts/>
        </w:rPr>
        <w:t xml:space="preserve">e </w:t>
      </w:r>
      <w:r w:rsidRPr="00EF79EB">
        <w:rPr>
          <w:rFonts w:cstheme="minorHAnsi"/>
          <w14:cntxtAlts/>
        </w:rPr>
        <w:t>oraz utrzymanie trwałości projektu</w:t>
      </w:r>
      <w:r w:rsidR="00296F8F" w:rsidRPr="00EF79EB">
        <w:rPr>
          <w:rFonts w:cstheme="minorHAnsi"/>
          <w14:cntxtAlts/>
        </w:rPr>
        <w:t xml:space="preserve"> w zakresie inwestycji zlokalizowanej na obszarze </w:t>
      </w:r>
      <w:r w:rsidR="004E3E86">
        <w:rPr>
          <w:rFonts w:cstheme="minorHAnsi"/>
          <w14:cntxtAlts/>
        </w:rPr>
        <w:t xml:space="preserve">Gminy </w:t>
      </w:r>
      <w:r w:rsidR="00D75C0F">
        <w:rPr>
          <w:rFonts w:cstheme="minorHAnsi"/>
          <w14:cntxtAlts/>
        </w:rPr>
        <w:t>Lipie</w:t>
      </w:r>
      <w:r w:rsidR="00177F2C" w:rsidRPr="00EF79EB">
        <w:rPr>
          <w:rFonts w:cstheme="minorHAnsi"/>
          <w14:cntxtAlts/>
        </w:rPr>
        <w:t>.</w:t>
      </w:r>
      <w:r w:rsidRPr="00EF79EB">
        <w:rPr>
          <w:rFonts w:cstheme="minorHAnsi"/>
          <w14:cntxtAlts/>
        </w:rPr>
        <w:t xml:space="preserve"> </w:t>
      </w:r>
    </w:p>
    <w:p w14:paraId="72178E06" w14:textId="73F6FB65" w:rsidR="00340DA0" w:rsidRPr="00EF79EB" w:rsidRDefault="00340DA0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</w:rPr>
        <w:t>Deklaracja udziału w projekcie</w:t>
      </w:r>
      <w:r w:rsidRPr="00EF79EB">
        <w:rPr>
          <w:rFonts w:cstheme="minorHAnsi"/>
        </w:rPr>
        <w:t xml:space="preserve"> – pisemne oświadczenie uczestnika projektu o woli przystąpienia do</w:t>
      </w:r>
      <w:r w:rsidR="00D505A4" w:rsidRPr="00EF79EB">
        <w:rPr>
          <w:rFonts w:cstheme="minorHAnsi"/>
        </w:rPr>
        <w:t> </w:t>
      </w:r>
      <w:r w:rsidRPr="00EF79EB">
        <w:rPr>
          <w:rFonts w:cstheme="minorHAnsi"/>
        </w:rPr>
        <w:t>udziału w projekcie</w:t>
      </w:r>
      <w:r w:rsidR="003245C2" w:rsidRPr="00EF79EB">
        <w:rPr>
          <w:rFonts w:cstheme="minorHAnsi"/>
        </w:rPr>
        <w:t xml:space="preserve"> stanowiąca część wniosku o </w:t>
      </w:r>
      <w:r w:rsidR="00962FE6" w:rsidRPr="00EF79EB">
        <w:rPr>
          <w:rFonts w:cstheme="minorHAnsi"/>
        </w:rPr>
        <w:t>uczestnictwo w projekcie</w:t>
      </w:r>
      <w:r w:rsidR="003245C2" w:rsidRPr="00EF79EB">
        <w:rPr>
          <w:rFonts w:cstheme="minorHAnsi"/>
        </w:rPr>
        <w:t xml:space="preserve"> w ramach dokumentów zgłoszeniowych.</w:t>
      </w:r>
    </w:p>
    <w:p w14:paraId="0CB07F28" w14:textId="46D0BC6D" w:rsidR="009B1BDA" w:rsidRPr="00EF79EB" w:rsidRDefault="009B1BDA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 xml:space="preserve">Dokumenty zgłoszeniowe </w:t>
      </w:r>
      <w:r w:rsidRPr="00EF79EB">
        <w:rPr>
          <w:rFonts w:cstheme="minorHAnsi"/>
        </w:rPr>
        <w:t>– komplet dokumentów określonych w</w:t>
      </w:r>
      <w:r w:rsidR="00340DA0" w:rsidRPr="00EF79EB">
        <w:rPr>
          <w:rFonts w:cstheme="minorHAnsi"/>
        </w:rPr>
        <w:t xml:space="preserve"> </w:t>
      </w:r>
      <w:r w:rsidRPr="00EF79EB">
        <w:rPr>
          <w:rFonts w:cstheme="minorHAnsi"/>
        </w:rPr>
        <w:t>niniejszym Regulaminie naboru i</w:t>
      </w:r>
      <w:r w:rsidR="00D505A4" w:rsidRPr="00EF79EB">
        <w:rPr>
          <w:rFonts w:cstheme="minorHAnsi"/>
        </w:rPr>
        <w:t> </w:t>
      </w:r>
      <w:r w:rsidRPr="00EF79EB">
        <w:rPr>
          <w:rFonts w:cstheme="minorHAnsi"/>
        </w:rPr>
        <w:t xml:space="preserve">realizacji projektu </w:t>
      </w:r>
      <w:r w:rsidR="00516316" w:rsidRPr="00EF79EB">
        <w:rPr>
          <w:rFonts w:cstheme="minorHAnsi"/>
        </w:rPr>
        <w:t>parasolowego</w:t>
      </w:r>
      <w:r w:rsidR="000D02CC" w:rsidRPr="00EF79EB">
        <w:rPr>
          <w:rFonts w:cstheme="minorHAnsi"/>
        </w:rPr>
        <w:t xml:space="preserve">, w tym </w:t>
      </w:r>
      <w:r w:rsidR="003245C2" w:rsidRPr="00EF79EB">
        <w:rPr>
          <w:rFonts w:cstheme="minorHAnsi"/>
        </w:rPr>
        <w:t xml:space="preserve">wniosek </w:t>
      </w:r>
      <w:r w:rsidR="00550061" w:rsidRPr="00EF79EB">
        <w:rPr>
          <w:rFonts w:cstheme="minorHAnsi"/>
        </w:rPr>
        <w:t xml:space="preserve">o uczestnictwo w projekcie </w:t>
      </w:r>
      <w:r w:rsidR="003245C2" w:rsidRPr="00EF79EB">
        <w:rPr>
          <w:rFonts w:cstheme="minorHAnsi"/>
        </w:rPr>
        <w:t xml:space="preserve">zawierający </w:t>
      </w:r>
      <w:r w:rsidR="000D02CC" w:rsidRPr="00EF79EB">
        <w:rPr>
          <w:rFonts w:cstheme="minorHAnsi"/>
        </w:rPr>
        <w:t>deklaracj</w:t>
      </w:r>
      <w:r w:rsidR="003245C2" w:rsidRPr="00EF79EB">
        <w:rPr>
          <w:rFonts w:cstheme="minorHAnsi"/>
        </w:rPr>
        <w:t>ę</w:t>
      </w:r>
      <w:r w:rsidR="000D02CC" w:rsidRPr="00EF79EB">
        <w:rPr>
          <w:rFonts w:cstheme="minorHAnsi"/>
        </w:rPr>
        <w:t xml:space="preserve"> udziału w projekcie i oświadczenia.</w:t>
      </w:r>
    </w:p>
    <w:p w14:paraId="6A0AE87C" w14:textId="0CCBC154" w:rsidR="009B1BDA" w:rsidRPr="00EF79EB" w:rsidRDefault="009B1BDA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FE SL 2021-2027</w:t>
      </w:r>
      <w:r w:rsidR="009744C5" w:rsidRPr="00EF79EB">
        <w:rPr>
          <w:rFonts w:cstheme="minorHAnsi"/>
          <w:b/>
          <w:bCs/>
        </w:rPr>
        <w:t xml:space="preserve"> </w:t>
      </w:r>
      <w:r w:rsidRPr="00EF79EB">
        <w:rPr>
          <w:rFonts w:cstheme="minorHAnsi"/>
        </w:rPr>
        <w:t xml:space="preserve">- program Fundusze Europejskie dla Śląskiego na lata 2021-2027. </w:t>
      </w:r>
    </w:p>
    <w:p w14:paraId="1B7ABF46" w14:textId="5CA7BB60" w:rsidR="009B1BDA" w:rsidRPr="00EF79EB" w:rsidRDefault="009B1BDA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Instalacja odnawialnego źródła energii (instalacja OZE</w:t>
      </w:r>
      <w:r w:rsidR="00AC1E8D" w:rsidRPr="00EF79EB">
        <w:rPr>
          <w:rFonts w:cstheme="minorHAnsi"/>
          <w:b/>
          <w:bCs/>
        </w:rPr>
        <w:t>/instalacja</w:t>
      </w:r>
      <w:r w:rsidRPr="00EF79EB">
        <w:rPr>
          <w:rFonts w:cstheme="minorHAnsi"/>
          <w:b/>
          <w:bCs/>
        </w:rPr>
        <w:t xml:space="preserve">) </w:t>
      </w:r>
      <w:r w:rsidRPr="00EF79EB">
        <w:rPr>
          <w:rFonts w:cstheme="minorHAnsi"/>
        </w:rPr>
        <w:t xml:space="preserve">– zgodnie z </w:t>
      </w:r>
      <w:r w:rsidR="00E2531F">
        <w:rPr>
          <w:rFonts w:cstheme="minorHAnsi"/>
        </w:rPr>
        <w:t>u</w:t>
      </w:r>
      <w:r w:rsidRPr="00EF79EB">
        <w:rPr>
          <w:rFonts w:cstheme="minorHAnsi"/>
        </w:rPr>
        <w:t xml:space="preserve">stawą </w:t>
      </w:r>
      <w:r w:rsidR="00F42265">
        <w:rPr>
          <w:rFonts w:cstheme="minorHAnsi"/>
        </w:rPr>
        <w:t xml:space="preserve">z dnia 20 lutego 2015 r. </w:t>
      </w:r>
      <w:r w:rsidRPr="00EF79EB">
        <w:rPr>
          <w:rFonts w:cstheme="minorHAnsi"/>
        </w:rPr>
        <w:t xml:space="preserve">o odnawialnych źródłach energii </w:t>
      </w:r>
      <w:r w:rsidR="00177F2C" w:rsidRPr="00EF79EB">
        <w:rPr>
          <w:rFonts w:cstheme="minorHAnsi"/>
        </w:rPr>
        <w:t>(</w:t>
      </w:r>
      <w:proofErr w:type="spellStart"/>
      <w:r w:rsidR="00F42265" w:rsidRPr="00F42265">
        <w:rPr>
          <w:rFonts w:cstheme="minorHAnsi"/>
        </w:rPr>
        <w:t>t.j</w:t>
      </w:r>
      <w:proofErr w:type="spellEnd"/>
      <w:r w:rsidR="00F42265" w:rsidRPr="00F42265">
        <w:rPr>
          <w:rFonts w:cstheme="minorHAnsi"/>
        </w:rPr>
        <w:t>. Dz. U. z 2023 r. poz. 1436, 1681, 1597, 1762, z 2024 r. poz. 834</w:t>
      </w:r>
      <w:r w:rsidR="00177F2C" w:rsidRPr="00EF79EB">
        <w:rPr>
          <w:rFonts w:cstheme="minorHAnsi"/>
        </w:rPr>
        <w:t xml:space="preserve">) </w:t>
      </w:r>
      <w:r w:rsidRPr="00EF79EB">
        <w:rPr>
          <w:rFonts w:cstheme="minorHAnsi"/>
        </w:rPr>
        <w:t>oznacza instalację stanowiącą wyodrębniony zespół urządzeń służących do wytwarzania energii opisanych przez dane techniczne i handlowe, w których energia jest wytwarzana z odnawialnych źródeł energii, a także połączony z tym zespołem magazyn energii.</w:t>
      </w:r>
    </w:p>
    <w:p w14:paraId="4F089388" w14:textId="1E890A5E" w:rsidR="00340DA0" w:rsidRPr="00EF79EB" w:rsidRDefault="00340DA0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</w:rPr>
        <w:t>Inwestycja</w:t>
      </w:r>
      <w:r w:rsidRPr="00EF79EB">
        <w:rPr>
          <w:rFonts w:cstheme="minorHAnsi"/>
        </w:rPr>
        <w:t xml:space="preserve"> –</w:t>
      </w:r>
      <w:r w:rsidR="00E023C0" w:rsidRPr="00EF79EB">
        <w:rPr>
          <w:rFonts w:cstheme="minorHAnsi"/>
        </w:rPr>
        <w:t xml:space="preserve"> </w:t>
      </w:r>
      <w:r w:rsidR="006262A6" w:rsidRPr="00EF79EB">
        <w:rPr>
          <w:rFonts w:cstheme="minorHAnsi"/>
        </w:rPr>
        <w:t>polega</w:t>
      </w:r>
      <w:r w:rsidR="005924C9" w:rsidRPr="00EF79EB">
        <w:rPr>
          <w:rFonts w:cstheme="minorHAnsi"/>
        </w:rPr>
        <w:t>jąca</w:t>
      </w:r>
      <w:r w:rsidR="006262A6" w:rsidRPr="00EF79EB">
        <w:rPr>
          <w:rFonts w:cstheme="minorHAnsi"/>
        </w:rPr>
        <w:t xml:space="preserve"> na </w:t>
      </w:r>
      <w:r w:rsidR="00E023C0" w:rsidRPr="00EF79EB">
        <w:rPr>
          <w:rFonts w:cstheme="minorHAnsi"/>
        </w:rPr>
        <w:t>wykonaniu instalacji OZE</w:t>
      </w:r>
      <w:r w:rsidR="000D02CC" w:rsidRPr="00EF79EB">
        <w:rPr>
          <w:rFonts w:cstheme="minorHAnsi"/>
        </w:rPr>
        <w:t xml:space="preserve"> </w:t>
      </w:r>
      <w:r w:rsidR="00E023C0" w:rsidRPr="00EF79EB">
        <w:rPr>
          <w:rFonts w:cstheme="minorHAnsi"/>
        </w:rPr>
        <w:t xml:space="preserve">w formule „zaprojektuj i wybuduj” przez Wykonawcę </w:t>
      </w:r>
      <w:r w:rsidR="000D02CC" w:rsidRPr="00EF79EB">
        <w:rPr>
          <w:rFonts w:cstheme="minorHAnsi"/>
        </w:rPr>
        <w:t xml:space="preserve">w ramach projektu </w:t>
      </w:r>
      <w:r w:rsidR="006262A6" w:rsidRPr="00EF79EB">
        <w:rPr>
          <w:rFonts w:cstheme="minorHAnsi"/>
        </w:rPr>
        <w:t>parasolowego</w:t>
      </w:r>
      <w:r w:rsidR="00E023C0" w:rsidRPr="00EF79EB">
        <w:rPr>
          <w:rFonts w:cstheme="minorHAnsi"/>
        </w:rPr>
        <w:t>.</w:t>
      </w:r>
    </w:p>
    <w:p w14:paraId="17109D9A" w14:textId="22BF5BE9" w:rsidR="009B1BDA" w:rsidRPr="00EF79EB" w:rsidRDefault="009B1BDA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IZ</w:t>
      </w:r>
      <w:r w:rsidRPr="00EF79EB">
        <w:rPr>
          <w:rFonts w:cstheme="minorHAnsi"/>
        </w:rPr>
        <w:t xml:space="preserve"> – </w:t>
      </w:r>
      <w:r w:rsidRPr="00EF79EB">
        <w:rPr>
          <w:rFonts w:eastAsia="Arial" w:cstheme="minorHAnsi"/>
        </w:rPr>
        <w:t>Instytucja Zarządzająca programem Fundusze Europejskie dla Śląskiego 2021–2027</w:t>
      </w:r>
      <w:r w:rsidR="000D02CC" w:rsidRPr="00EF79EB">
        <w:rPr>
          <w:rFonts w:cstheme="minorHAnsi"/>
        </w:rPr>
        <w:t>, tj. Zarząd Województwa Śląskiego.</w:t>
      </w:r>
    </w:p>
    <w:p w14:paraId="161D8C89" w14:textId="6D8EC05E" w:rsidR="00BE69EE" w:rsidRPr="00EF79EB" w:rsidRDefault="00BE69EE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Magazyn energii elektrycznej</w:t>
      </w:r>
      <w:r w:rsidRPr="00EF79EB">
        <w:rPr>
          <w:rFonts w:cstheme="minorHAnsi"/>
        </w:rPr>
        <w:t xml:space="preserve"> – magazyn energii elektrycznej w rozumieniu art. 3 pkt 10k ustawy </w:t>
      </w:r>
      <w:r w:rsidR="00F42265">
        <w:rPr>
          <w:rFonts w:cstheme="minorHAnsi"/>
        </w:rPr>
        <w:t xml:space="preserve">z dnia 10 kwietnia 1997 r. </w:t>
      </w:r>
      <w:r w:rsidRPr="00EF79EB">
        <w:rPr>
          <w:rFonts w:cstheme="minorHAnsi"/>
        </w:rPr>
        <w:t>Prawo energetyczne</w:t>
      </w:r>
      <w:r w:rsidR="00177F2C" w:rsidRPr="00EF79EB">
        <w:rPr>
          <w:rFonts w:cstheme="minorHAnsi"/>
        </w:rPr>
        <w:t xml:space="preserve"> (</w:t>
      </w:r>
      <w:proofErr w:type="spellStart"/>
      <w:r w:rsidR="00F42265" w:rsidRPr="00F42265">
        <w:rPr>
          <w:rFonts w:cstheme="minorHAnsi"/>
        </w:rPr>
        <w:t>t.j</w:t>
      </w:r>
      <w:proofErr w:type="spellEnd"/>
      <w:r w:rsidR="00F42265" w:rsidRPr="00F42265">
        <w:rPr>
          <w:rFonts w:cstheme="minorHAnsi"/>
        </w:rPr>
        <w:t>. Dz. U. z 2023 r. poz. 1436, 1681, 1597, 1762, z 2024 r. poz. 834</w:t>
      </w:r>
      <w:r w:rsidR="00177F2C" w:rsidRPr="00EF79EB">
        <w:rPr>
          <w:rFonts w:cstheme="minorHAnsi"/>
        </w:rPr>
        <w:t>)</w:t>
      </w:r>
      <w:r w:rsidR="004833B2" w:rsidRPr="00EF79EB">
        <w:rPr>
          <w:rFonts w:cstheme="minorHAnsi"/>
        </w:rPr>
        <w:t>, tj. instalacja umożliwiająca magazynowanie energii elektrycznej i wprowadzenie jej do sieci elektroenergetycznej.</w:t>
      </w:r>
    </w:p>
    <w:p w14:paraId="2235C9E5" w14:textId="43166136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Odbiorca końcowy</w:t>
      </w:r>
      <w:r w:rsidRPr="00EF79EB">
        <w:rPr>
          <w:rFonts w:cstheme="minorHAnsi"/>
          <w14:cntxtAlts/>
        </w:rPr>
        <w:t xml:space="preserve"> – na potrzeby procedury parasolowej jest to osoba fizyczna, mieszkaniec, któremu udzielone zostaje wsparcie, zgodnie z podpisaną umową </w:t>
      </w:r>
      <w:r w:rsidR="00325AE2" w:rsidRPr="00EF79EB">
        <w:rPr>
          <w:rFonts w:cstheme="minorHAnsi"/>
          <w14:cntxtAlts/>
        </w:rPr>
        <w:t>cywilno-prawną, tj. umową uczestnictwa w</w:t>
      </w:r>
      <w:r w:rsidR="00D505A4" w:rsidRPr="00EF79EB">
        <w:rPr>
          <w:rFonts w:cstheme="minorHAnsi"/>
          <w14:cntxtAlts/>
        </w:rPr>
        <w:t> </w:t>
      </w:r>
      <w:r w:rsidR="00325AE2" w:rsidRPr="00EF79EB">
        <w:rPr>
          <w:rFonts w:cstheme="minorHAnsi"/>
          <w14:cntxtAlts/>
        </w:rPr>
        <w:t xml:space="preserve">projekcie </w:t>
      </w:r>
      <w:r w:rsidRPr="00EF79EB">
        <w:rPr>
          <w:rFonts w:cstheme="minorHAnsi"/>
          <w14:cntxtAlts/>
        </w:rPr>
        <w:t xml:space="preserve">zawieraną między </w:t>
      </w:r>
      <w:r w:rsidR="00325AE2" w:rsidRPr="00EF79EB">
        <w:rPr>
          <w:rFonts w:cstheme="minorHAnsi"/>
          <w14:cntxtAlts/>
        </w:rPr>
        <w:t>B</w:t>
      </w:r>
      <w:r w:rsidRPr="00EF79EB">
        <w:rPr>
          <w:rFonts w:cstheme="minorHAnsi"/>
          <w14:cntxtAlts/>
        </w:rPr>
        <w:t xml:space="preserve">eneficjentem a </w:t>
      </w:r>
      <w:r w:rsidR="00325AE2" w:rsidRPr="00EF79EB">
        <w:rPr>
          <w:rFonts w:cstheme="minorHAnsi"/>
          <w14:cntxtAlts/>
        </w:rPr>
        <w:t>O</w:t>
      </w:r>
      <w:r w:rsidRPr="00EF79EB">
        <w:rPr>
          <w:rFonts w:cstheme="minorHAnsi"/>
          <w14:cntxtAlts/>
        </w:rPr>
        <w:t xml:space="preserve">dbiorcą </w:t>
      </w:r>
      <w:r w:rsidR="00325AE2" w:rsidRPr="00EF79EB">
        <w:rPr>
          <w:rFonts w:cstheme="minorHAnsi"/>
          <w14:cntxtAlts/>
        </w:rPr>
        <w:t>K</w:t>
      </w:r>
      <w:r w:rsidRPr="00EF79EB">
        <w:rPr>
          <w:rFonts w:cstheme="minorHAnsi"/>
          <w14:cntxtAlts/>
        </w:rPr>
        <w:t xml:space="preserve">ońcowym. Odbiorcy końcowi są wybierani w drodze otwartego naboru ogłoszonego przez beneficjenta projektu parasolowego, w ramach realizacji projektu parasolowego. </w:t>
      </w:r>
    </w:p>
    <w:p w14:paraId="737AE493" w14:textId="1FF3E190" w:rsidR="009B1BDA" w:rsidRPr="00EF79EB" w:rsidRDefault="009B1BDA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Odnawialne źródła energii (OZE)</w:t>
      </w:r>
      <w:r w:rsidRPr="00EF79EB">
        <w:rPr>
          <w:rFonts w:cstheme="minorHAnsi"/>
        </w:rPr>
        <w:t xml:space="preserve"> – odnawialne, niekopalne źródła energii obejmujące energię wiatru, energię promieniowania słonecznego, energię </w:t>
      </w:r>
      <w:proofErr w:type="spellStart"/>
      <w:r w:rsidRPr="00EF79EB">
        <w:rPr>
          <w:rFonts w:cstheme="minorHAnsi"/>
        </w:rPr>
        <w:t>aerotermalną</w:t>
      </w:r>
      <w:proofErr w:type="spellEnd"/>
      <w:r w:rsidRPr="00EF79EB">
        <w:rPr>
          <w:rFonts w:cstheme="minorHAnsi"/>
        </w:rPr>
        <w:t>, energię geotermalną, energię hydrotermalną, hydroenergię, energię otrzymywaną z biomasy, biogazu, biogazu rolniczego oraz z</w:t>
      </w:r>
      <w:r w:rsidR="00D505A4" w:rsidRPr="00EF79EB">
        <w:rPr>
          <w:rFonts w:cstheme="minorHAnsi"/>
        </w:rPr>
        <w:t> </w:t>
      </w:r>
      <w:proofErr w:type="spellStart"/>
      <w:r w:rsidRPr="00EF79EB">
        <w:rPr>
          <w:rFonts w:cstheme="minorHAnsi"/>
        </w:rPr>
        <w:t>biopłynów</w:t>
      </w:r>
      <w:proofErr w:type="spellEnd"/>
      <w:r w:rsidRPr="00EF79EB">
        <w:rPr>
          <w:rFonts w:cstheme="minorHAnsi"/>
        </w:rPr>
        <w:t>.</w:t>
      </w:r>
    </w:p>
    <w:p w14:paraId="25A222A0" w14:textId="77777777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Regulamin naboru i realizacji projektu parasolowego</w:t>
      </w:r>
      <w:r w:rsidRPr="00EF79EB">
        <w:rPr>
          <w:rFonts w:cstheme="minorHAnsi"/>
          <w14:cntxtAlts/>
        </w:rPr>
        <w:t xml:space="preserve"> – dokument sporządzony przez beneficjenta projektu parasolowego określający warunki udziału w projekcie parasolowym.  </w:t>
      </w:r>
    </w:p>
    <w:p w14:paraId="1A3CA306" w14:textId="14A3F2CD" w:rsidR="009B1BDA" w:rsidRPr="00EF79EB" w:rsidRDefault="009B1BDA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RODO</w:t>
      </w:r>
      <w:r w:rsidRPr="00EF79EB">
        <w:rPr>
          <w:rFonts w:cstheme="minorHAnsi"/>
        </w:rPr>
        <w:t xml:space="preserve"> - Rozporządzenie o Ochronie Danych Osobowych – Rozporządzenie Parlamentu Europejskiego i Rady (UE) 2016/679 z dnia 27 kwietnia 2016 r. w sprawie ochrony osób fizycznych w związku z</w:t>
      </w:r>
      <w:r w:rsidR="00D505A4" w:rsidRPr="00EF79EB">
        <w:rPr>
          <w:rFonts w:cstheme="minorHAnsi"/>
        </w:rPr>
        <w:t> </w:t>
      </w:r>
      <w:r w:rsidRPr="00EF79EB">
        <w:rPr>
          <w:rFonts w:cstheme="minorHAnsi"/>
        </w:rPr>
        <w:t xml:space="preserve">przetwarzaniem danych osobowych i w sprawie swobodnego przepływu takich danych oraz uchylenia dyrektywy 95/46/WE (ogólne rozporządzenie o ochronie danych). </w:t>
      </w:r>
    </w:p>
    <w:p w14:paraId="329A3255" w14:textId="39BA6BC0" w:rsidR="00F6623E" w:rsidRPr="00EF79EB" w:rsidRDefault="00F6623E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</w:rPr>
        <w:t>Rozporządzenie ogólne</w:t>
      </w:r>
      <w:r w:rsidRPr="00EF79EB">
        <w:rPr>
          <w:rFonts w:cstheme="minorHAnsi"/>
        </w:rPr>
        <w:t xml:space="preserve"> - Rozporządzenie Parlamentu Europejskiego i Rady (UE) 2021/1060 z dnia 24</w:t>
      </w:r>
      <w:r w:rsidR="00D505A4" w:rsidRPr="00EF79EB">
        <w:rPr>
          <w:rFonts w:cstheme="minorHAnsi"/>
        </w:rPr>
        <w:t> </w:t>
      </w:r>
      <w:r w:rsidRPr="00EF79EB">
        <w:rPr>
          <w:rFonts w:cstheme="minorHAnsi"/>
        </w:rPr>
        <w:t xml:space="preserve">czerwca 2021 r. ustanawiające wspólne przepisy dotyczące Europejskiego Funduszu Rozwoju </w:t>
      </w:r>
      <w:r w:rsidRPr="00EF79EB">
        <w:rPr>
          <w:rFonts w:cstheme="minorHAnsi"/>
        </w:rPr>
        <w:lastRenderedPageBreak/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EF79EB">
        <w:rPr>
          <w:rFonts w:cstheme="minorHAnsi"/>
        </w:rPr>
        <w:t>późn</w:t>
      </w:r>
      <w:proofErr w:type="spellEnd"/>
      <w:r w:rsidRPr="00EF79EB">
        <w:rPr>
          <w:rFonts w:cstheme="minorHAnsi"/>
        </w:rPr>
        <w:t>. zm.).</w:t>
      </w:r>
    </w:p>
    <w:p w14:paraId="37DFABC4" w14:textId="6791FF3D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Trwałość projektu</w:t>
      </w:r>
      <w:r w:rsidRPr="00EF79EB">
        <w:rPr>
          <w:rFonts w:cstheme="minorHAnsi"/>
          <w14:cntxtAlts/>
        </w:rPr>
        <w:t xml:space="preserve"> – czas, w którym </w:t>
      </w:r>
      <w:r w:rsidR="001C1FD3" w:rsidRPr="00EF79EB">
        <w:rPr>
          <w:rFonts w:cstheme="minorHAnsi"/>
          <w14:cntxtAlts/>
        </w:rPr>
        <w:t>Odbiorca Końcowy</w:t>
      </w:r>
      <w:r w:rsidRPr="00EF79EB">
        <w:rPr>
          <w:rFonts w:cstheme="minorHAnsi"/>
          <w14:cntxtAlts/>
        </w:rPr>
        <w:t xml:space="preserve"> zobowiązany jest do utrzymywania instalacji </w:t>
      </w:r>
      <w:r w:rsidR="001C1FD3" w:rsidRPr="00EF79EB">
        <w:rPr>
          <w:rFonts w:cstheme="minorHAnsi"/>
          <w14:cntxtAlts/>
        </w:rPr>
        <w:t xml:space="preserve">OZE powstałej </w:t>
      </w:r>
      <w:r w:rsidRPr="00EF79EB">
        <w:rPr>
          <w:rFonts w:cstheme="minorHAnsi"/>
          <w14:cntxtAlts/>
        </w:rPr>
        <w:t xml:space="preserve">w ramach projektu w niezmienionym stanie technicznym, co oznacza brak możliwości zmiany miejsca instalacji i jej przeznaczenia przez okres 5 lat od daty płatności końcowej na rzecz </w:t>
      </w:r>
      <w:r w:rsidR="001C1FD3" w:rsidRPr="00EF79EB">
        <w:rPr>
          <w:rFonts w:cstheme="minorHAnsi"/>
          <w14:cntxtAlts/>
        </w:rPr>
        <w:t>B</w:t>
      </w:r>
      <w:r w:rsidRPr="00EF79EB">
        <w:rPr>
          <w:rFonts w:cstheme="minorHAnsi"/>
          <w14:cntxtAlts/>
        </w:rPr>
        <w:t xml:space="preserve">eneficjenta projektu parasolowego (zgodnie z art. 65 Rozporządzenia nr 2021/1060).  </w:t>
      </w:r>
    </w:p>
    <w:p w14:paraId="1ACD3ECB" w14:textId="02868415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Umowa o dofinansowanie projektu</w:t>
      </w:r>
      <w:r w:rsidRPr="00EF79EB">
        <w:rPr>
          <w:rFonts w:cstheme="minorHAnsi"/>
          <w14:cntxtAlts/>
        </w:rPr>
        <w:t xml:space="preserve"> – umowa zawarta między właściwą instytucją a </w:t>
      </w:r>
      <w:r w:rsidR="001C1FD3" w:rsidRPr="00EF79EB">
        <w:rPr>
          <w:rFonts w:cstheme="minorHAnsi"/>
          <w14:cntxtAlts/>
        </w:rPr>
        <w:t>W</w:t>
      </w:r>
      <w:r w:rsidRPr="00EF79EB">
        <w:rPr>
          <w:rFonts w:cstheme="minorHAnsi"/>
          <w14:cntxtAlts/>
        </w:rPr>
        <w:t>nioskodawcą, którego projekt został wybrany do dofinansowania, zawierająca co najmniej elementy, o których mowa w art. 206 ust. 2 ustawy z dnia 27 sierpnia 2009 r. o finansach publicznych (</w:t>
      </w:r>
      <w:proofErr w:type="spellStart"/>
      <w:r w:rsidR="00F42265" w:rsidRPr="00F42265">
        <w:rPr>
          <w:rFonts w:cstheme="minorHAnsi"/>
          <w14:cntxtAlts/>
        </w:rPr>
        <w:t>t.j</w:t>
      </w:r>
      <w:proofErr w:type="spellEnd"/>
      <w:r w:rsidR="00F42265" w:rsidRPr="00F42265">
        <w:rPr>
          <w:rFonts w:cstheme="minorHAnsi"/>
          <w14:cntxtAlts/>
        </w:rPr>
        <w:t>. Dz. U. z 2023 r. poz. 1270, 1273, 1407, 1429, 1641, 1693, 1872, z 2024 r. poz. 858, 1089</w:t>
      </w:r>
      <w:r w:rsidRPr="00EF79EB">
        <w:rPr>
          <w:rStyle w:val="markedcontent"/>
          <w:rFonts w:cstheme="minorHAnsi"/>
          <w14:cntxtAlts/>
        </w:rPr>
        <w:t>)</w:t>
      </w:r>
      <w:r w:rsidRPr="00EF79EB">
        <w:rPr>
          <w:rFonts w:cstheme="minorHAnsi"/>
          <w14:cntxtAlts/>
        </w:rPr>
        <w:t xml:space="preserve"> albo porozumienie, o którym mowa w art. 206 ust. 5 ustawy z dnia 27 sierpnia 2009 r. o finansach publicznych. </w:t>
      </w:r>
    </w:p>
    <w:p w14:paraId="3792675C" w14:textId="006CF67C" w:rsidR="00516316" w:rsidRPr="00EF79EB" w:rsidRDefault="00325AE2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 xml:space="preserve">Umowa uczestnictwa w projekcie - </w:t>
      </w:r>
      <w:r w:rsidRPr="00EF79EB">
        <w:rPr>
          <w:rFonts w:cstheme="minorHAnsi"/>
          <w14:cntxtAlts/>
        </w:rPr>
        <w:t>u</w:t>
      </w:r>
      <w:r w:rsidR="00516316" w:rsidRPr="00EF79EB">
        <w:rPr>
          <w:rFonts w:cstheme="minorHAnsi"/>
          <w14:cntxtAlts/>
        </w:rPr>
        <w:t xml:space="preserve">mowa </w:t>
      </w:r>
      <w:r w:rsidRPr="00EF79EB">
        <w:rPr>
          <w:rFonts w:cstheme="minorHAnsi"/>
          <w14:cntxtAlts/>
        </w:rPr>
        <w:t xml:space="preserve">cywilno-prawna </w:t>
      </w:r>
      <w:r w:rsidR="00516316" w:rsidRPr="00EF79EB">
        <w:rPr>
          <w:rFonts w:cstheme="minorHAnsi"/>
          <w14:cntxtAlts/>
        </w:rPr>
        <w:t xml:space="preserve">zawierana między </w:t>
      </w:r>
      <w:r w:rsidR="001C1FD3" w:rsidRPr="00EF79EB">
        <w:rPr>
          <w:rFonts w:cstheme="minorHAnsi"/>
          <w14:cntxtAlts/>
        </w:rPr>
        <w:t>B</w:t>
      </w:r>
      <w:r w:rsidR="00516316" w:rsidRPr="00EF79EB">
        <w:rPr>
          <w:rFonts w:cstheme="minorHAnsi"/>
          <w14:cntxtAlts/>
        </w:rPr>
        <w:t xml:space="preserve">eneficjentem </w:t>
      </w:r>
      <w:r w:rsidRPr="00EF79EB">
        <w:rPr>
          <w:rFonts w:cstheme="minorHAnsi"/>
          <w14:cntxtAlts/>
        </w:rPr>
        <w:t xml:space="preserve">projektu parasolowego </w:t>
      </w:r>
      <w:r w:rsidR="00516316" w:rsidRPr="00EF79EB">
        <w:rPr>
          <w:rFonts w:cstheme="minorHAnsi"/>
          <w14:cntxtAlts/>
        </w:rPr>
        <w:t xml:space="preserve">a </w:t>
      </w:r>
      <w:r w:rsidR="00177F2C" w:rsidRPr="00EF79EB">
        <w:rPr>
          <w:rFonts w:cstheme="minorHAnsi"/>
          <w14:cntxtAlts/>
        </w:rPr>
        <w:t>O</w:t>
      </w:r>
      <w:r w:rsidR="00516316" w:rsidRPr="00EF79EB">
        <w:rPr>
          <w:rFonts w:cstheme="minorHAnsi"/>
          <w14:cntxtAlts/>
        </w:rPr>
        <w:t xml:space="preserve">dbiorcą </w:t>
      </w:r>
      <w:r w:rsidR="00177F2C" w:rsidRPr="00EF79EB">
        <w:rPr>
          <w:rFonts w:cstheme="minorHAnsi"/>
          <w14:cntxtAlts/>
        </w:rPr>
        <w:t>K</w:t>
      </w:r>
      <w:r w:rsidR="00516316" w:rsidRPr="00EF79EB">
        <w:rPr>
          <w:rFonts w:cstheme="minorHAnsi"/>
          <w14:cntxtAlts/>
        </w:rPr>
        <w:t>ońcowym</w:t>
      </w:r>
      <w:r w:rsidRPr="00EF79EB">
        <w:rPr>
          <w:rFonts w:cstheme="minorHAnsi"/>
          <w14:cntxtAlts/>
        </w:rPr>
        <w:t xml:space="preserve">, </w:t>
      </w:r>
      <w:r w:rsidR="00516316" w:rsidRPr="00EF79EB">
        <w:rPr>
          <w:rFonts w:cstheme="minorHAnsi"/>
          <w14:cntxtAlts/>
        </w:rPr>
        <w:t xml:space="preserve">określająca warunki współpracy stron w ramach realizacji projektu parasolowego. </w:t>
      </w:r>
    </w:p>
    <w:p w14:paraId="4C613044" w14:textId="4BC1AACD" w:rsidR="00827B03" w:rsidRPr="00EF79EB" w:rsidRDefault="009B1BDA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Ustawa wdrożeniowa</w:t>
      </w:r>
      <w:r w:rsidRPr="00EF79EB">
        <w:rPr>
          <w:rFonts w:cstheme="minorHAnsi"/>
        </w:rPr>
        <w:t xml:space="preserve"> - </w:t>
      </w:r>
      <w:r w:rsidR="00F42265">
        <w:rPr>
          <w:rFonts w:cstheme="minorHAnsi"/>
        </w:rPr>
        <w:t>u</w:t>
      </w:r>
      <w:r w:rsidRPr="00EF79EB">
        <w:rPr>
          <w:rFonts w:cstheme="minorHAnsi"/>
        </w:rPr>
        <w:t>stawa z dnia 28 kwietnia 2022 r. o zasadach realizacji zadań finansowanych ze środków europejskich w perspektywie finansowej 2021–2027</w:t>
      </w:r>
      <w:r w:rsidR="00F42265">
        <w:rPr>
          <w:rFonts w:cstheme="minorHAnsi"/>
        </w:rPr>
        <w:t xml:space="preserve"> </w:t>
      </w:r>
      <w:r w:rsidR="00F42265" w:rsidRPr="00EF79EB">
        <w:rPr>
          <w:rFonts w:cstheme="minorHAnsi"/>
          <w14:cntxtAlts/>
        </w:rPr>
        <w:t>(Dz. U. z 2022 r., poz. 1079)</w:t>
      </w:r>
      <w:r w:rsidR="00F42265">
        <w:rPr>
          <w:rFonts w:cstheme="minorHAnsi"/>
          <w14:cntxtAlts/>
        </w:rPr>
        <w:t>.</w:t>
      </w:r>
    </w:p>
    <w:p w14:paraId="67D78B5D" w14:textId="6E1308EB" w:rsidR="005C4E19" w:rsidRPr="00EF79EB" w:rsidRDefault="005C4E19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:color w:val="000000" w:themeColor="text1"/>
        </w:rPr>
      </w:pPr>
      <w:r w:rsidRPr="00EF79EB">
        <w:rPr>
          <w:rFonts w:eastAsia="Arial" w:cstheme="minorHAnsi"/>
          <w:b/>
        </w:rPr>
        <w:t>Wkład własny</w:t>
      </w:r>
      <w:r w:rsidRPr="00EF79EB">
        <w:rPr>
          <w:rFonts w:eastAsia="Arial" w:cstheme="minorHAnsi"/>
        </w:rPr>
        <w:t xml:space="preserve"> </w:t>
      </w:r>
      <w:r w:rsidR="00516316" w:rsidRPr="00EF79EB">
        <w:rPr>
          <w:rFonts w:eastAsia="Arial" w:cstheme="minorHAnsi"/>
          <w:b/>
        </w:rPr>
        <w:t xml:space="preserve">odbiorcy końcowego </w:t>
      </w:r>
      <w:r w:rsidR="005B2C48" w:rsidRPr="00EF79EB">
        <w:rPr>
          <w:rFonts w:eastAsia="Arial" w:cstheme="minorHAnsi"/>
        </w:rPr>
        <w:t>–</w:t>
      </w:r>
      <w:r w:rsidRPr="00EF79EB">
        <w:rPr>
          <w:rFonts w:eastAsia="Arial" w:cstheme="minorHAnsi"/>
        </w:rPr>
        <w:t xml:space="preserve"> wkład</w:t>
      </w:r>
      <w:r w:rsidR="005B2C48" w:rsidRPr="00EF79EB">
        <w:rPr>
          <w:rFonts w:eastAsia="Arial" w:cstheme="minorHAnsi"/>
        </w:rPr>
        <w:t xml:space="preserve"> finansowy</w:t>
      </w:r>
      <w:r w:rsidR="00A84F29" w:rsidRPr="00EF79EB">
        <w:rPr>
          <w:rFonts w:eastAsia="Arial" w:cstheme="minorHAnsi"/>
        </w:rPr>
        <w:t xml:space="preserve"> (pieniężny)</w:t>
      </w:r>
      <w:r w:rsidRPr="00EF79EB">
        <w:rPr>
          <w:rFonts w:eastAsia="Arial" w:cstheme="minorHAnsi"/>
        </w:rPr>
        <w:t xml:space="preserve"> </w:t>
      </w:r>
      <w:r w:rsidR="00516316" w:rsidRPr="00EF79EB">
        <w:rPr>
          <w:rFonts w:eastAsia="Arial" w:cstheme="minorHAnsi"/>
        </w:rPr>
        <w:t>właściciela/współwłaściciela nieruchomości wniesiony do projektu</w:t>
      </w:r>
      <w:r w:rsidRPr="00EF79EB">
        <w:rPr>
          <w:rFonts w:eastAsia="Arial" w:cstheme="minorHAnsi"/>
        </w:rPr>
        <w:t xml:space="preserve"> </w:t>
      </w:r>
      <w:r w:rsidRPr="00EF79EB">
        <w:rPr>
          <w:rFonts w:cstheme="minorHAnsi"/>
          <w:color w:val="000000" w:themeColor="text1"/>
        </w:rPr>
        <w:t>z przeznaczeniem na pokrycie wydatków kwalifikowalnych</w:t>
      </w:r>
      <w:r w:rsidR="00516316" w:rsidRPr="00EF79EB">
        <w:rPr>
          <w:rFonts w:cstheme="minorHAnsi"/>
          <w:color w:val="000000" w:themeColor="text1"/>
        </w:rPr>
        <w:t xml:space="preserve"> w</w:t>
      </w:r>
      <w:r w:rsidR="0045331B" w:rsidRPr="00EF79EB">
        <w:rPr>
          <w:rFonts w:cstheme="minorHAnsi"/>
          <w:color w:val="000000" w:themeColor="text1"/>
        </w:rPr>
        <w:t> </w:t>
      </w:r>
      <w:r w:rsidR="00516316" w:rsidRPr="00EF79EB">
        <w:rPr>
          <w:rFonts w:cstheme="minorHAnsi"/>
          <w:color w:val="000000" w:themeColor="text1"/>
        </w:rPr>
        <w:t>części związanej z wykonaniem instalacji OZE na potrzeby danej nieruchomości.</w:t>
      </w:r>
    </w:p>
    <w:p w14:paraId="4DFA77B8" w14:textId="643B1EFF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Wnioskodawca</w:t>
      </w:r>
      <w:r w:rsidRPr="00EF79EB">
        <w:rPr>
          <w:rFonts w:cstheme="minorHAnsi"/>
          <w14:cntxtAlts/>
        </w:rPr>
        <w:t xml:space="preserve"> – podmiot aplikujący o środki na realizację projektu parasolowego, który złożył drogą elektroniczną wniosek o dofinansowanie projektu, zgodnie z art. 2 pkt 34 ustawy o zasadach realizacji zadań finansowanych ze środków europejskich w perspektywie finansowej 2021-2027</w:t>
      </w:r>
      <w:r w:rsidR="00177F2C" w:rsidRPr="00EF79EB">
        <w:rPr>
          <w:rFonts w:cstheme="minorHAnsi"/>
          <w14:cntxtAlts/>
        </w:rPr>
        <w:t xml:space="preserve"> </w:t>
      </w:r>
      <w:r w:rsidR="00F42265" w:rsidRPr="00EF79EB">
        <w:rPr>
          <w:rFonts w:cstheme="minorHAnsi"/>
          <w14:cntxtAlts/>
        </w:rPr>
        <w:t>(Dz. U. z 2022 r., poz. 1079)</w:t>
      </w:r>
      <w:r w:rsidR="00F42265">
        <w:rPr>
          <w:rFonts w:cstheme="minorHAnsi"/>
          <w14:cntxtAlts/>
        </w:rPr>
        <w:t xml:space="preserve"> </w:t>
      </w:r>
      <w:r w:rsidR="001C1FD3" w:rsidRPr="00EF79EB">
        <w:rPr>
          <w:rFonts w:cstheme="minorHAnsi"/>
          <w14:cntxtAlts/>
        </w:rPr>
        <w:t>-</w:t>
      </w:r>
      <w:r w:rsidRPr="00EF79EB">
        <w:rPr>
          <w:rFonts w:cstheme="minorHAnsi"/>
          <w14:cntxtAlts/>
        </w:rPr>
        <w:t xml:space="preserve"> w przypadk</w:t>
      </w:r>
      <w:r w:rsidR="001C1FD3" w:rsidRPr="00EF79EB">
        <w:rPr>
          <w:rFonts w:cstheme="minorHAnsi"/>
          <w14:cntxtAlts/>
        </w:rPr>
        <w:t xml:space="preserve">u niniejszego </w:t>
      </w:r>
      <w:r w:rsidRPr="00EF79EB">
        <w:rPr>
          <w:rFonts w:cstheme="minorHAnsi"/>
          <w14:cntxtAlts/>
        </w:rPr>
        <w:t>projekt</w:t>
      </w:r>
      <w:r w:rsidR="00E32BDD" w:rsidRPr="00EF79EB">
        <w:rPr>
          <w:rFonts w:cstheme="minorHAnsi"/>
          <w14:cntxtAlts/>
        </w:rPr>
        <w:t xml:space="preserve">u: </w:t>
      </w:r>
      <w:r w:rsidR="004E3E86">
        <w:rPr>
          <w:rFonts w:cstheme="minorHAnsi"/>
          <w14:cntxtAlts/>
        </w:rPr>
        <w:t xml:space="preserve">Gmina </w:t>
      </w:r>
      <w:r w:rsidR="003D2C86">
        <w:rPr>
          <w:rFonts w:cstheme="minorHAnsi"/>
          <w14:cntxtAlts/>
        </w:rPr>
        <w:t>Lipie</w:t>
      </w:r>
      <w:r w:rsidR="00AC26DC" w:rsidRPr="00EF79EB">
        <w:rPr>
          <w:rFonts w:cstheme="minorHAnsi"/>
          <w14:cntxtAlts/>
        </w:rPr>
        <w:t>.</w:t>
      </w:r>
    </w:p>
    <w:p w14:paraId="530A562F" w14:textId="12B61E17" w:rsidR="005C4E19" w:rsidRPr="00EF79EB" w:rsidRDefault="005C4E19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b/>
          <w:color w:val="000000"/>
        </w:rPr>
        <w:t>Wskaźniki produktu</w:t>
      </w:r>
      <w:r w:rsidRPr="00EF79EB">
        <w:rPr>
          <w:rFonts w:cstheme="minorHAnsi"/>
          <w:color w:val="000000"/>
        </w:rPr>
        <w:t xml:space="preserve"> –</w:t>
      </w:r>
      <w:r w:rsidR="000D02CC" w:rsidRPr="00EF79EB">
        <w:rPr>
          <w:rFonts w:cstheme="minorHAnsi"/>
          <w:color w:val="000000"/>
        </w:rPr>
        <w:t xml:space="preserve"> </w:t>
      </w:r>
      <w:r w:rsidRPr="00EF79EB">
        <w:rPr>
          <w:rFonts w:cstheme="minorHAnsi"/>
          <w:color w:val="000000"/>
        </w:rPr>
        <w:t>bezpośrednie i mierzalne efekty danego działania, osiągnięte najpóźniej na</w:t>
      </w:r>
      <w:r w:rsidR="0045331B" w:rsidRPr="00EF79EB">
        <w:rPr>
          <w:rFonts w:cstheme="minorHAnsi"/>
          <w:color w:val="000000"/>
        </w:rPr>
        <w:t> </w:t>
      </w:r>
      <w:r w:rsidRPr="00EF79EB">
        <w:rPr>
          <w:rFonts w:cstheme="minorHAnsi"/>
          <w:color w:val="000000"/>
        </w:rPr>
        <w:t xml:space="preserve">moment zakończenia realizacji projektu </w:t>
      </w:r>
      <w:r w:rsidR="00550061" w:rsidRPr="00EF79EB">
        <w:rPr>
          <w:rFonts w:cstheme="minorHAnsi"/>
          <w:color w:val="000000"/>
        </w:rPr>
        <w:t>parasolowego.</w:t>
      </w:r>
    </w:p>
    <w:p w14:paraId="4E993C63" w14:textId="057FC8A0" w:rsidR="005C4E19" w:rsidRPr="00EF79EB" w:rsidRDefault="005C4E19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b/>
          <w:color w:val="000000"/>
        </w:rPr>
        <w:t>Wskaźniki rezultatu</w:t>
      </w:r>
      <w:r w:rsidRPr="00EF79EB">
        <w:rPr>
          <w:rFonts w:cstheme="minorHAnsi"/>
          <w:color w:val="000000"/>
        </w:rPr>
        <w:t xml:space="preserve"> – efekty/zmiany, jakie nastąpiły na skutek realizacji projektu </w:t>
      </w:r>
      <w:r w:rsidR="00550061" w:rsidRPr="00EF79EB">
        <w:rPr>
          <w:rFonts w:cstheme="minorHAnsi"/>
          <w:color w:val="000000"/>
        </w:rPr>
        <w:t>parasolowego.</w:t>
      </w:r>
    </w:p>
    <w:p w14:paraId="488436DB" w14:textId="2D7562B5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Wydatek kwalifikowalny</w:t>
      </w:r>
      <w:r w:rsidRPr="00EF79EB">
        <w:rPr>
          <w:rFonts w:cstheme="minorHAnsi"/>
          <w14:cntxtAlts/>
        </w:rPr>
        <w:t xml:space="preserve"> – koszt lub wydatek poniesiony w związku z realizacją projektu w ramach FESL 2021-2027, który spełnia kryteria refundacji, rozliczenia (w przypadku systemu zaliczkowego) zgodnie z umową o dofinansowanie.</w:t>
      </w:r>
    </w:p>
    <w:p w14:paraId="1339443B" w14:textId="5A3F752E" w:rsidR="00516316" w:rsidRPr="00EF79EB" w:rsidRDefault="00516316" w:rsidP="00EF79EB">
      <w:pPr>
        <w:tabs>
          <w:tab w:val="left" w:pos="1110"/>
        </w:tabs>
        <w:spacing w:after="0" w:line="276" w:lineRule="auto"/>
        <w:jc w:val="both"/>
        <w:rPr>
          <w:rFonts w:cstheme="minorHAnsi"/>
          <w14:cntxtAlts/>
        </w:rPr>
      </w:pPr>
      <w:r w:rsidRPr="00EF79EB">
        <w:rPr>
          <w:rFonts w:cstheme="minorHAnsi"/>
          <w:b/>
          <w14:cntxtAlts/>
        </w:rPr>
        <w:t>Wydatek niekwalifikowalny</w:t>
      </w:r>
      <w:r w:rsidRPr="00EF79EB">
        <w:rPr>
          <w:rFonts w:cstheme="minorHAnsi"/>
          <w14:cntxtAlts/>
        </w:rPr>
        <w:t xml:space="preserve"> – koszt lub wydatek, który nie jest wydatkiem kwalifikowanym.</w:t>
      </w:r>
    </w:p>
    <w:p w14:paraId="22AA3F1D" w14:textId="77777777" w:rsidR="009B1BDA" w:rsidRPr="00EF79EB" w:rsidRDefault="009B1BDA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  <w:bCs/>
        </w:rPr>
        <w:t>Wytyczne kwalifikowalności</w:t>
      </w:r>
      <w:r w:rsidRPr="00EF79EB">
        <w:rPr>
          <w:rFonts w:cstheme="minorHAnsi"/>
        </w:rPr>
        <w:t xml:space="preserve"> </w:t>
      </w:r>
      <w:r w:rsidR="000D02CC" w:rsidRPr="00EF79EB">
        <w:rPr>
          <w:rFonts w:cstheme="minorHAnsi"/>
        </w:rPr>
        <w:t>–</w:t>
      </w:r>
      <w:r w:rsidRPr="00EF79EB">
        <w:rPr>
          <w:rFonts w:cstheme="minorHAnsi"/>
        </w:rPr>
        <w:t xml:space="preserve"> dokument</w:t>
      </w:r>
      <w:r w:rsidR="000D02CC" w:rsidRPr="00EF79EB">
        <w:rPr>
          <w:rFonts w:cstheme="minorHAnsi"/>
        </w:rPr>
        <w:t>:</w:t>
      </w:r>
      <w:r w:rsidRPr="00EF79EB">
        <w:rPr>
          <w:rFonts w:cstheme="minorHAnsi"/>
        </w:rPr>
        <w:t xml:space="preserve"> Wytyczne dotyczące kwalifikowalności wydatków na lata 2021- 2027 wydany przez Ministra właściwego do spraw rozwoju regionalnego.</w:t>
      </w:r>
    </w:p>
    <w:p w14:paraId="7843FF31" w14:textId="0D275E01" w:rsidR="005C4E19" w:rsidRPr="00EF79EB" w:rsidRDefault="005C4E19" w:rsidP="00EF79EB">
      <w:pPr>
        <w:tabs>
          <w:tab w:val="left" w:pos="1110"/>
        </w:tabs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  <w:b/>
        </w:rPr>
        <w:t>Wykonawca</w:t>
      </w:r>
      <w:r w:rsidRPr="00EF79EB">
        <w:rPr>
          <w:rFonts w:cstheme="minorHAnsi"/>
        </w:rPr>
        <w:t xml:space="preserve"> –</w:t>
      </w:r>
      <w:r w:rsidRPr="00EF79EB">
        <w:rPr>
          <w:rFonts w:cstheme="minorHAnsi"/>
          <w:b/>
        </w:rPr>
        <w:t xml:space="preserve"> </w:t>
      </w:r>
      <w:r w:rsidRPr="00EF79EB">
        <w:rPr>
          <w:rFonts w:cstheme="minorHAnsi"/>
        </w:rPr>
        <w:t>podmiot wykonujący</w:t>
      </w:r>
      <w:r w:rsidRPr="00EF79EB">
        <w:rPr>
          <w:rFonts w:cstheme="minorHAnsi"/>
          <w:b/>
        </w:rPr>
        <w:t xml:space="preserve"> </w:t>
      </w:r>
      <w:r w:rsidRPr="00EF79EB">
        <w:rPr>
          <w:rFonts w:cstheme="minorHAnsi"/>
        </w:rPr>
        <w:t>inwestycję</w:t>
      </w:r>
      <w:r w:rsidR="006262A6" w:rsidRPr="00EF79EB">
        <w:rPr>
          <w:rFonts w:cstheme="minorHAnsi"/>
        </w:rPr>
        <w:t xml:space="preserve"> w zakresie instalacji OZE</w:t>
      </w:r>
      <w:r w:rsidRPr="00EF79EB">
        <w:rPr>
          <w:rFonts w:cstheme="minorHAnsi"/>
        </w:rPr>
        <w:t xml:space="preserve"> </w:t>
      </w:r>
      <w:r w:rsidR="006262A6" w:rsidRPr="00EF79EB">
        <w:rPr>
          <w:rFonts w:cstheme="minorHAnsi"/>
        </w:rPr>
        <w:t>w formule „zaprojektuj i</w:t>
      </w:r>
      <w:r w:rsidR="0045331B" w:rsidRPr="00EF79EB">
        <w:rPr>
          <w:rFonts w:cstheme="minorHAnsi"/>
        </w:rPr>
        <w:t> </w:t>
      </w:r>
      <w:r w:rsidR="006262A6" w:rsidRPr="00EF79EB">
        <w:rPr>
          <w:rFonts w:cstheme="minorHAnsi"/>
        </w:rPr>
        <w:t xml:space="preserve">wybuduj” - </w:t>
      </w:r>
      <w:r w:rsidRPr="00EF79EB">
        <w:rPr>
          <w:rFonts w:cstheme="minorHAnsi"/>
        </w:rPr>
        <w:t xml:space="preserve">wybrany przez </w:t>
      </w:r>
      <w:r w:rsidR="001C1FD3" w:rsidRPr="00EF79EB">
        <w:rPr>
          <w:rFonts w:cstheme="minorHAnsi"/>
        </w:rPr>
        <w:t xml:space="preserve">danego </w:t>
      </w:r>
      <w:r w:rsidR="00516316" w:rsidRPr="00EF79EB">
        <w:rPr>
          <w:rFonts w:cstheme="minorHAnsi"/>
        </w:rPr>
        <w:t>Beneficjenta.</w:t>
      </w:r>
      <w:r w:rsidR="00090B2A" w:rsidRPr="00EF79EB">
        <w:rPr>
          <w:rFonts w:cstheme="minorHAnsi"/>
        </w:rPr>
        <w:t xml:space="preserve"> </w:t>
      </w:r>
    </w:p>
    <w:p w14:paraId="31E18595" w14:textId="258A4502" w:rsidR="00F6623E" w:rsidRPr="00EF79EB" w:rsidRDefault="00F6623E" w:rsidP="00EF79EB">
      <w:pPr>
        <w:pStyle w:val="Nagwek1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bookmarkStart w:id="4" w:name="_Toc136848634"/>
    </w:p>
    <w:p w14:paraId="44861B18" w14:textId="7E10CA55" w:rsidR="009737F0" w:rsidRPr="00EF79EB" w:rsidRDefault="009737F0" w:rsidP="00EF79EB">
      <w:pPr>
        <w:spacing w:line="276" w:lineRule="auto"/>
        <w:rPr>
          <w:rFonts w:cstheme="minorHAnsi"/>
        </w:rPr>
      </w:pPr>
    </w:p>
    <w:p w14:paraId="652F0A79" w14:textId="543B482D" w:rsidR="00177F2C" w:rsidRPr="00EF79EB" w:rsidRDefault="00177F2C" w:rsidP="00EF79EB">
      <w:pPr>
        <w:spacing w:line="276" w:lineRule="auto"/>
        <w:rPr>
          <w:rFonts w:cstheme="minorHAnsi"/>
        </w:rPr>
      </w:pPr>
    </w:p>
    <w:p w14:paraId="014CB6E6" w14:textId="7249B5F7" w:rsidR="00177F2C" w:rsidRPr="00EF79EB" w:rsidRDefault="00177F2C" w:rsidP="00EF79EB">
      <w:pPr>
        <w:spacing w:line="276" w:lineRule="auto"/>
        <w:rPr>
          <w:rFonts w:cstheme="minorHAnsi"/>
        </w:rPr>
      </w:pPr>
    </w:p>
    <w:p w14:paraId="10D6B341" w14:textId="7E9CF3B6" w:rsidR="00177F2C" w:rsidRPr="00EF79EB" w:rsidRDefault="00177F2C" w:rsidP="00EF79EB">
      <w:pPr>
        <w:spacing w:line="276" w:lineRule="auto"/>
        <w:rPr>
          <w:rFonts w:cstheme="minorHAnsi"/>
        </w:rPr>
      </w:pPr>
    </w:p>
    <w:p w14:paraId="663E920A" w14:textId="77777777" w:rsidR="00177F2C" w:rsidRPr="00EF79EB" w:rsidRDefault="00177F2C" w:rsidP="00EF79EB">
      <w:pPr>
        <w:spacing w:line="276" w:lineRule="auto"/>
        <w:rPr>
          <w:rFonts w:cstheme="minorHAnsi"/>
        </w:rPr>
      </w:pPr>
    </w:p>
    <w:p w14:paraId="387A74A3" w14:textId="1E6C0AA8" w:rsidR="000F3B4B" w:rsidRPr="00EF79EB" w:rsidRDefault="000F3B4B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2"/>
          <w:szCs w:val="22"/>
        </w:rPr>
      </w:pPr>
      <w:bookmarkStart w:id="5" w:name="_Toc159232547"/>
      <w:r w:rsidRPr="00EF79EB">
        <w:rPr>
          <w:rStyle w:val="normaltextrun"/>
          <w:rFonts w:asciiTheme="minorHAnsi" w:hAnsiTheme="minorHAnsi" w:cstheme="minorHAnsi"/>
          <w:b/>
          <w:sz w:val="22"/>
          <w:szCs w:val="22"/>
        </w:rPr>
        <w:lastRenderedPageBreak/>
        <w:t>Rozdział 1.</w:t>
      </w:r>
      <w:r w:rsidRPr="00EF79EB">
        <w:rPr>
          <w:rStyle w:val="scxw20763369"/>
          <w:rFonts w:asciiTheme="minorHAnsi" w:hAnsiTheme="minorHAnsi" w:cstheme="minorHAnsi"/>
          <w:b/>
          <w:sz w:val="22"/>
          <w:szCs w:val="22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2"/>
          <w:szCs w:val="22"/>
        </w:rPr>
        <w:t>Informacje ogólne</w:t>
      </w:r>
      <w:bookmarkEnd w:id="3"/>
      <w:bookmarkEnd w:id="4"/>
      <w:bookmarkEnd w:id="5"/>
    </w:p>
    <w:p w14:paraId="4CD950E8" w14:textId="77777777" w:rsidR="008065AA" w:rsidRPr="00EF79EB" w:rsidRDefault="008065AA" w:rsidP="00EF79EB">
      <w:pPr>
        <w:spacing w:after="0" w:line="276" w:lineRule="auto"/>
        <w:rPr>
          <w:rFonts w:cstheme="minorHAnsi"/>
        </w:rPr>
      </w:pPr>
    </w:p>
    <w:p w14:paraId="4801ADE5" w14:textId="77777777" w:rsidR="00DC0E1B" w:rsidRPr="00EF79EB" w:rsidRDefault="00DC0E1B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 1.</w:t>
      </w:r>
    </w:p>
    <w:p w14:paraId="03790D53" w14:textId="36F60EC0" w:rsidR="00454916" w:rsidRPr="00EF79EB" w:rsidRDefault="00454916" w:rsidP="00EF79EB">
      <w:pPr>
        <w:pStyle w:val="Akapitzlist"/>
        <w:numPr>
          <w:ilvl w:val="0"/>
          <w:numId w:val="3"/>
        </w:numPr>
        <w:tabs>
          <w:tab w:val="left" w:pos="284"/>
          <w:tab w:val="left" w:pos="1110"/>
        </w:tabs>
        <w:spacing w:after="0" w:line="276" w:lineRule="auto"/>
        <w:ind w:left="0" w:firstLine="0"/>
        <w:jc w:val="both"/>
        <w:rPr>
          <w:rFonts w:cstheme="minorHAnsi"/>
          <w:bCs/>
        </w:rPr>
      </w:pPr>
      <w:r w:rsidRPr="00EF79EB">
        <w:rPr>
          <w:rStyle w:val="normaltextrun"/>
          <w:rFonts w:cstheme="minorHAnsi"/>
        </w:rPr>
        <w:t>Niniejszy Regulamin</w:t>
      </w:r>
      <w:r w:rsidR="00DC0E1B" w:rsidRPr="00EF79EB">
        <w:rPr>
          <w:rStyle w:val="normaltextrun"/>
          <w:rFonts w:cstheme="minorHAnsi"/>
        </w:rPr>
        <w:t>,</w:t>
      </w:r>
      <w:r w:rsidRPr="00EF79EB">
        <w:rPr>
          <w:rStyle w:val="normaltextrun"/>
          <w:rFonts w:cstheme="minorHAnsi"/>
        </w:rPr>
        <w:t xml:space="preserve"> </w:t>
      </w:r>
      <w:r w:rsidR="0056508F" w:rsidRPr="00EF79EB">
        <w:rPr>
          <w:rStyle w:val="normaltextrun"/>
          <w:rFonts w:cstheme="minorHAnsi"/>
        </w:rPr>
        <w:t xml:space="preserve">przyjmowany </w:t>
      </w:r>
      <w:r w:rsidR="0030325C" w:rsidRPr="00EF79EB">
        <w:rPr>
          <w:rStyle w:val="normaltextrun"/>
          <w:rFonts w:cstheme="minorHAnsi"/>
        </w:rPr>
        <w:t xml:space="preserve">zarządzeniem </w:t>
      </w:r>
      <w:r w:rsidR="0017684E">
        <w:rPr>
          <w:rStyle w:val="normaltextrun"/>
          <w:rFonts w:cstheme="minorHAnsi"/>
        </w:rPr>
        <w:t xml:space="preserve">Wójta Gminy </w:t>
      </w:r>
      <w:r w:rsidR="003D2C86">
        <w:rPr>
          <w:rStyle w:val="normaltextrun"/>
          <w:rFonts w:cstheme="minorHAnsi"/>
        </w:rPr>
        <w:t>Lipie</w:t>
      </w:r>
      <w:r w:rsidR="00DC0E1B" w:rsidRPr="00EF79EB">
        <w:rPr>
          <w:rStyle w:val="normaltextrun"/>
          <w:rFonts w:cstheme="minorHAnsi"/>
        </w:rPr>
        <w:t>,</w:t>
      </w:r>
      <w:r w:rsidR="0056508F" w:rsidRPr="00EF79EB">
        <w:rPr>
          <w:rStyle w:val="normaltextrun"/>
          <w:rFonts w:cstheme="minorHAnsi"/>
        </w:rPr>
        <w:t xml:space="preserve"> </w:t>
      </w:r>
      <w:r w:rsidRPr="00EF79EB">
        <w:rPr>
          <w:rStyle w:val="normaltextrun"/>
          <w:rFonts w:cstheme="minorHAnsi"/>
        </w:rPr>
        <w:t xml:space="preserve">określa </w:t>
      </w:r>
      <w:r w:rsidR="0056508F" w:rsidRPr="00EF79EB">
        <w:rPr>
          <w:rFonts w:cstheme="minorHAnsi"/>
        </w:rPr>
        <w:t xml:space="preserve">warunki </w:t>
      </w:r>
      <w:r w:rsidR="00516316" w:rsidRPr="00EF79EB">
        <w:rPr>
          <w:rFonts w:cstheme="minorHAnsi"/>
        </w:rPr>
        <w:t xml:space="preserve">udziału </w:t>
      </w:r>
      <w:r w:rsidR="001C1FD3" w:rsidRPr="00EF79EB">
        <w:rPr>
          <w:rFonts w:cstheme="minorHAnsi"/>
        </w:rPr>
        <w:t xml:space="preserve">Odbiorców Końcowych </w:t>
      </w:r>
      <w:r w:rsidR="00516316" w:rsidRPr="00EF79EB">
        <w:rPr>
          <w:rFonts w:cstheme="minorHAnsi"/>
          <w:b/>
        </w:rPr>
        <w:t>w projekcie parasolowym</w:t>
      </w:r>
      <w:r w:rsidR="001C1FD3" w:rsidRPr="00EF79EB">
        <w:rPr>
          <w:rFonts w:cstheme="minorHAnsi"/>
          <w:b/>
        </w:rPr>
        <w:t xml:space="preserve"> dotyczących realizacji </w:t>
      </w:r>
      <w:r w:rsidR="0056508F" w:rsidRPr="00EF79EB">
        <w:rPr>
          <w:rFonts w:cstheme="minorHAnsi"/>
          <w:b/>
        </w:rPr>
        <w:t>inwestycji w</w:t>
      </w:r>
      <w:r w:rsidR="00B65A3F">
        <w:rPr>
          <w:rFonts w:cstheme="minorHAnsi"/>
          <w:b/>
        </w:rPr>
        <w:t> </w:t>
      </w:r>
      <w:r w:rsidR="0056508F" w:rsidRPr="00EF79EB">
        <w:rPr>
          <w:rFonts w:cstheme="minorHAnsi"/>
          <w:b/>
        </w:rPr>
        <w:t xml:space="preserve">zakresie </w:t>
      </w:r>
      <w:r w:rsidR="003C1DB3" w:rsidRPr="00EF79EB">
        <w:rPr>
          <w:rFonts w:cstheme="minorHAnsi"/>
          <w:b/>
        </w:rPr>
        <w:t>rozbudowy istniejących instalacji fotowoltaicznych o magazyny energii elektrycznej na</w:t>
      </w:r>
      <w:r w:rsidR="00B65A3F">
        <w:rPr>
          <w:rFonts w:cstheme="minorHAnsi"/>
          <w:b/>
        </w:rPr>
        <w:t> </w:t>
      </w:r>
      <w:r w:rsidR="003C1DB3" w:rsidRPr="00EF79EB">
        <w:rPr>
          <w:rFonts w:cstheme="minorHAnsi"/>
          <w:b/>
        </w:rPr>
        <w:t xml:space="preserve">potrzeby budynków mieszkalnych w </w:t>
      </w:r>
      <w:r w:rsidR="004E3E86">
        <w:rPr>
          <w:rFonts w:cstheme="minorHAnsi"/>
          <w:b/>
        </w:rPr>
        <w:t xml:space="preserve">Gminie </w:t>
      </w:r>
      <w:r w:rsidR="003D2C86">
        <w:rPr>
          <w:rFonts w:cstheme="minorHAnsi"/>
          <w:b/>
        </w:rPr>
        <w:t>Lipie</w:t>
      </w:r>
      <w:r w:rsidR="00E32BDD" w:rsidRPr="00EF79EB">
        <w:rPr>
          <w:rFonts w:cstheme="minorHAnsi"/>
          <w:b/>
        </w:rPr>
        <w:t>.</w:t>
      </w:r>
    </w:p>
    <w:p w14:paraId="6FC63487" w14:textId="1B1D4FAF" w:rsidR="00CF0BC6" w:rsidRPr="00EF79EB" w:rsidRDefault="005C4E19" w:rsidP="00EF79EB">
      <w:pPr>
        <w:pStyle w:val="Akapitzlist"/>
        <w:numPr>
          <w:ilvl w:val="0"/>
          <w:numId w:val="3"/>
        </w:numPr>
        <w:tabs>
          <w:tab w:val="left" w:pos="284"/>
          <w:tab w:val="left" w:pos="1110"/>
        </w:tabs>
        <w:spacing w:after="0" w:line="276" w:lineRule="auto"/>
        <w:ind w:left="0" w:firstLine="0"/>
        <w:jc w:val="both"/>
        <w:rPr>
          <w:rStyle w:val="normaltextrun"/>
          <w:rFonts w:cstheme="minorHAnsi"/>
          <w:bCs/>
        </w:rPr>
      </w:pPr>
      <w:r w:rsidRPr="00EF79EB">
        <w:rPr>
          <w:rStyle w:val="normaltextrun"/>
          <w:rFonts w:cstheme="minorHAnsi"/>
          <w:bCs/>
        </w:rPr>
        <w:t>Regulamin obejmuje</w:t>
      </w:r>
      <w:r w:rsidR="00A30869" w:rsidRPr="00EF79EB">
        <w:rPr>
          <w:rStyle w:val="normaltextrun"/>
          <w:rFonts w:cstheme="minorHAnsi"/>
          <w:bCs/>
        </w:rPr>
        <w:t xml:space="preserve"> przede wszystkim informacje o przeznaczeniu</w:t>
      </w:r>
      <w:r w:rsidR="00516316" w:rsidRPr="00EF79EB">
        <w:rPr>
          <w:rStyle w:val="normaltextrun"/>
          <w:rFonts w:cstheme="minorHAnsi"/>
          <w:bCs/>
        </w:rPr>
        <w:t xml:space="preserve"> dofinansowania</w:t>
      </w:r>
      <w:r w:rsidR="00A30869" w:rsidRPr="00EF79EB">
        <w:rPr>
          <w:rStyle w:val="normaltextrun"/>
          <w:rFonts w:cstheme="minorHAnsi"/>
          <w:bCs/>
        </w:rPr>
        <w:t xml:space="preserve">, charakterystykę </w:t>
      </w:r>
      <w:r w:rsidR="00516316" w:rsidRPr="00EF79EB">
        <w:rPr>
          <w:rStyle w:val="normaltextrun"/>
          <w:rFonts w:cstheme="minorHAnsi"/>
          <w:bCs/>
        </w:rPr>
        <w:t>Odbiorców</w:t>
      </w:r>
      <w:r w:rsidR="00296F8F" w:rsidRPr="00EF79EB">
        <w:rPr>
          <w:rStyle w:val="normaltextrun"/>
          <w:rFonts w:cstheme="minorHAnsi"/>
          <w:bCs/>
        </w:rPr>
        <w:t xml:space="preserve"> Końcowych</w:t>
      </w:r>
      <w:r w:rsidR="00A30869" w:rsidRPr="00EF79EB">
        <w:rPr>
          <w:rStyle w:val="normaltextrun"/>
          <w:rFonts w:cstheme="minorHAnsi"/>
          <w:bCs/>
        </w:rPr>
        <w:t xml:space="preserve"> oraz warunki jakie musi spełniać nieruchomoś</w:t>
      </w:r>
      <w:r w:rsidR="00930649" w:rsidRPr="00EF79EB">
        <w:rPr>
          <w:rStyle w:val="normaltextrun"/>
          <w:rFonts w:cstheme="minorHAnsi"/>
          <w:bCs/>
        </w:rPr>
        <w:t>ć</w:t>
      </w:r>
      <w:r w:rsidR="00A30869" w:rsidRPr="00EF79EB">
        <w:rPr>
          <w:rStyle w:val="normaltextrun"/>
          <w:rFonts w:cstheme="minorHAnsi"/>
          <w:bCs/>
        </w:rPr>
        <w:t xml:space="preserve"> objęta inwestycją, kryteria i sposób wyboru </w:t>
      </w:r>
      <w:r w:rsidR="00296F8F" w:rsidRPr="00EF79EB">
        <w:rPr>
          <w:rStyle w:val="normaltextrun"/>
          <w:rFonts w:cstheme="minorHAnsi"/>
          <w:bCs/>
        </w:rPr>
        <w:t>Odbiorców Końcowych</w:t>
      </w:r>
      <w:r w:rsidR="00A30869" w:rsidRPr="00EF79EB">
        <w:rPr>
          <w:rStyle w:val="normaltextrun"/>
          <w:rFonts w:cstheme="minorHAnsi"/>
          <w:bCs/>
        </w:rPr>
        <w:t xml:space="preserve">, zasady </w:t>
      </w:r>
      <w:r w:rsidR="00550061" w:rsidRPr="00EF79EB">
        <w:rPr>
          <w:rStyle w:val="normaltextrun"/>
          <w:rFonts w:cstheme="minorHAnsi"/>
          <w:bCs/>
        </w:rPr>
        <w:t>realizacji projektu</w:t>
      </w:r>
      <w:r w:rsidR="00A30869" w:rsidRPr="00EF79EB">
        <w:rPr>
          <w:rStyle w:val="normaltextrun"/>
          <w:rFonts w:cstheme="minorHAnsi"/>
          <w:bCs/>
        </w:rPr>
        <w:t xml:space="preserve">, zasady monitorowania i kontroli zadań realizowanych przez </w:t>
      </w:r>
      <w:r w:rsidR="00296F8F" w:rsidRPr="00EF79EB">
        <w:rPr>
          <w:rStyle w:val="normaltextrun"/>
          <w:rFonts w:cstheme="minorHAnsi"/>
          <w:bCs/>
        </w:rPr>
        <w:t>Odbiorców Końcowych</w:t>
      </w:r>
      <w:r w:rsidR="00516316" w:rsidRPr="00EF79EB">
        <w:rPr>
          <w:rStyle w:val="normaltextrun"/>
          <w:rFonts w:cstheme="minorHAnsi"/>
          <w:bCs/>
        </w:rPr>
        <w:t>.</w:t>
      </w:r>
    </w:p>
    <w:p w14:paraId="05934A69" w14:textId="16AFD8EB" w:rsidR="00CF0BC6" w:rsidRPr="00EF79EB" w:rsidRDefault="008065AA" w:rsidP="00EF79EB">
      <w:pPr>
        <w:pStyle w:val="Akapitzlist"/>
        <w:numPr>
          <w:ilvl w:val="0"/>
          <w:numId w:val="3"/>
        </w:numPr>
        <w:tabs>
          <w:tab w:val="left" w:pos="284"/>
          <w:tab w:val="left" w:pos="1110"/>
        </w:tabs>
        <w:spacing w:after="0" w:line="276" w:lineRule="auto"/>
        <w:ind w:left="0" w:firstLine="0"/>
        <w:jc w:val="both"/>
        <w:rPr>
          <w:rStyle w:val="normaltextrun"/>
          <w:rFonts w:cstheme="minorHAnsi"/>
          <w:bCs/>
          <w:color w:val="000000" w:themeColor="text1"/>
        </w:rPr>
      </w:pPr>
      <w:r w:rsidRPr="00EF79EB">
        <w:rPr>
          <w:rStyle w:val="normaltextrun"/>
          <w:rFonts w:cstheme="minorHAnsi"/>
          <w:bCs/>
          <w:color w:val="000000" w:themeColor="text1"/>
        </w:rPr>
        <w:t xml:space="preserve">Projekt </w:t>
      </w:r>
      <w:r w:rsidR="00516316" w:rsidRPr="00EF79EB">
        <w:rPr>
          <w:rStyle w:val="normaltextrun"/>
          <w:rFonts w:cstheme="minorHAnsi"/>
          <w:bCs/>
          <w:color w:val="000000" w:themeColor="text1"/>
        </w:rPr>
        <w:t>parasolowy</w:t>
      </w:r>
      <w:r w:rsidR="00CF0BC6" w:rsidRPr="00EF79EB">
        <w:rPr>
          <w:rStyle w:val="normaltextrun"/>
          <w:rFonts w:cstheme="minorHAnsi"/>
          <w:bCs/>
          <w:color w:val="000000" w:themeColor="text1"/>
        </w:rPr>
        <w:t xml:space="preserve"> (projekt „ekologicznej gminy”)</w:t>
      </w:r>
      <w:r w:rsidR="00516316" w:rsidRPr="00EF79EB">
        <w:rPr>
          <w:rStyle w:val="normaltextrun"/>
          <w:rFonts w:cstheme="minorHAnsi"/>
          <w:bCs/>
          <w:color w:val="000000" w:themeColor="text1"/>
        </w:rPr>
        <w:t xml:space="preserve"> </w:t>
      </w:r>
      <w:r w:rsidR="00CF0BC6" w:rsidRPr="00EF79EB">
        <w:rPr>
          <w:rStyle w:val="normaltextrun"/>
          <w:rFonts w:cstheme="minorHAnsi"/>
          <w:bCs/>
          <w:color w:val="000000" w:themeColor="text1"/>
        </w:rPr>
        <w:t xml:space="preserve">to projekt, </w:t>
      </w:r>
      <w:r w:rsidR="00CF0BC6" w:rsidRPr="00EF79EB">
        <w:rPr>
          <w:rFonts w:eastAsia="Arial" w:cstheme="minorHAnsi"/>
          <w:color w:val="000000" w:themeColor="text1"/>
        </w:rPr>
        <w:t xml:space="preserve">w którym </w:t>
      </w:r>
      <w:r w:rsidR="004E3E86">
        <w:rPr>
          <w:rFonts w:eastAsia="Arial" w:cstheme="minorHAnsi"/>
          <w:color w:val="000000" w:themeColor="text1"/>
        </w:rPr>
        <w:t xml:space="preserve">Gmina </w:t>
      </w:r>
      <w:r w:rsidR="003D2C86">
        <w:rPr>
          <w:rFonts w:eastAsia="Arial" w:cstheme="minorHAnsi"/>
          <w:color w:val="000000" w:themeColor="text1"/>
        </w:rPr>
        <w:t xml:space="preserve">Lipie </w:t>
      </w:r>
      <w:r w:rsidR="00CF0BC6" w:rsidRPr="00EF79EB">
        <w:rPr>
          <w:rFonts w:eastAsia="Arial" w:cstheme="minorHAnsi"/>
          <w:color w:val="000000" w:themeColor="text1"/>
        </w:rPr>
        <w:t>wnioskuje o</w:t>
      </w:r>
      <w:r w:rsidR="0045331B" w:rsidRPr="00EF79EB">
        <w:rPr>
          <w:rFonts w:eastAsia="Arial" w:cstheme="minorHAnsi"/>
          <w:color w:val="000000" w:themeColor="text1"/>
        </w:rPr>
        <w:t> </w:t>
      </w:r>
      <w:r w:rsidR="00CF0BC6" w:rsidRPr="00EF79EB">
        <w:rPr>
          <w:rFonts w:eastAsia="Arial" w:cstheme="minorHAnsi"/>
          <w:color w:val="000000" w:themeColor="text1"/>
        </w:rPr>
        <w:t>dofinansowane</w:t>
      </w:r>
      <w:r w:rsidR="001C1FD3" w:rsidRPr="00EF79EB">
        <w:rPr>
          <w:rFonts w:eastAsia="Arial" w:cstheme="minorHAnsi"/>
          <w:color w:val="000000" w:themeColor="text1"/>
        </w:rPr>
        <w:t xml:space="preserve"> na realizację inwestycji</w:t>
      </w:r>
      <w:r w:rsidR="00CF0BC6" w:rsidRPr="00EF79EB">
        <w:rPr>
          <w:rFonts w:eastAsia="Arial" w:cstheme="minorHAnsi"/>
          <w:color w:val="000000" w:themeColor="text1"/>
        </w:rPr>
        <w:t xml:space="preserve"> na rzecz mieszkańców </w:t>
      </w:r>
      <w:r w:rsidR="004E3E86">
        <w:rPr>
          <w:rFonts w:eastAsia="Arial" w:cstheme="minorHAnsi"/>
          <w:color w:val="000000" w:themeColor="text1"/>
        </w:rPr>
        <w:t xml:space="preserve">Gminy </w:t>
      </w:r>
      <w:r w:rsidR="003D2C86">
        <w:rPr>
          <w:rFonts w:eastAsia="Arial" w:cstheme="minorHAnsi"/>
          <w:color w:val="000000" w:themeColor="text1"/>
        </w:rPr>
        <w:t>Lipie</w:t>
      </w:r>
      <w:r w:rsidR="00CF0BC6" w:rsidRPr="00EF79EB">
        <w:rPr>
          <w:rFonts w:eastAsia="Arial" w:cstheme="minorHAnsi"/>
          <w:color w:val="000000" w:themeColor="text1"/>
        </w:rPr>
        <w:t>, którzy są</w:t>
      </w:r>
      <w:r w:rsidR="0045331B" w:rsidRPr="00EF79EB">
        <w:rPr>
          <w:rFonts w:eastAsia="Arial" w:cstheme="minorHAnsi"/>
          <w:color w:val="000000" w:themeColor="text1"/>
        </w:rPr>
        <w:t> </w:t>
      </w:r>
      <w:r w:rsidR="00E467DB" w:rsidRPr="00EF79EB">
        <w:rPr>
          <w:rFonts w:eastAsia="Arial" w:cstheme="minorHAnsi"/>
          <w:color w:val="000000" w:themeColor="text1"/>
        </w:rPr>
        <w:t>O</w:t>
      </w:r>
      <w:r w:rsidR="00CF0BC6" w:rsidRPr="00EF79EB">
        <w:rPr>
          <w:rFonts w:eastAsia="Arial" w:cstheme="minorHAnsi"/>
          <w:color w:val="000000" w:themeColor="text1"/>
        </w:rPr>
        <w:t xml:space="preserve">dbiorcami </w:t>
      </w:r>
      <w:r w:rsidR="00E467DB" w:rsidRPr="00EF79EB">
        <w:rPr>
          <w:rFonts w:eastAsia="Arial" w:cstheme="minorHAnsi"/>
          <w:color w:val="000000" w:themeColor="text1"/>
        </w:rPr>
        <w:t>K</w:t>
      </w:r>
      <w:r w:rsidR="00CF0BC6" w:rsidRPr="00EF79EB">
        <w:rPr>
          <w:rFonts w:eastAsia="Arial" w:cstheme="minorHAnsi"/>
          <w:color w:val="000000" w:themeColor="text1"/>
        </w:rPr>
        <w:t xml:space="preserve">ońcowymi produktów projektu. Wszelkie prawa i obowiązki stron będą uregulowane umową </w:t>
      </w:r>
      <w:r w:rsidR="00C03842" w:rsidRPr="00EF79EB">
        <w:rPr>
          <w:rFonts w:eastAsia="Arial" w:cstheme="minorHAnsi"/>
          <w:color w:val="000000" w:themeColor="text1"/>
        </w:rPr>
        <w:t>uczestn</w:t>
      </w:r>
      <w:r w:rsidR="001C1FD3" w:rsidRPr="00EF79EB">
        <w:rPr>
          <w:rFonts w:eastAsia="Arial" w:cstheme="minorHAnsi"/>
          <w:color w:val="000000" w:themeColor="text1"/>
        </w:rPr>
        <w:t>i</w:t>
      </w:r>
      <w:r w:rsidR="00C03842" w:rsidRPr="00EF79EB">
        <w:rPr>
          <w:rFonts w:eastAsia="Arial" w:cstheme="minorHAnsi"/>
          <w:color w:val="000000" w:themeColor="text1"/>
        </w:rPr>
        <w:t>ctwa w projekcie</w:t>
      </w:r>
      <w:r w:rsidR="00CF0BC6" w:rsidRPr="00EF79EB">
        <w:rPr>
          <w:rFonts w:eastAsia="Arial" w:cstheme="minorHAnsi"/>
          <w:color w:val="000000" w:themeColor="text1"/>
        </w:rPr>
        <w:t>, której zapisy nie stoją w sprzeczności z warunkami udzielania wsparcia w ramach FE SL 2021-2027.</w:t>
      </w:r>
    </w:p>
    <w:p w14:paraId="3E3F68E6" w14:textId="55E472C1" w:rsidR="00827B03" w:rsidRPr="00886BFE" w:rsidRDefault="00827B03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Projekt </w:t>
      </w:r>
      <w:r w:rsidR="00296F8F" w:rsidRPr="00886BFE">
        <w:rPr>
          <w:rStyle w:val="normaltextrun"/>
          <w:rFonts w:asciiTheme="minorHAnsi" w:hAnsiTheme="minorHAnsi" w:cstheme="minorHAnsi"/>
          <w:sz w:val="22"/>
          <w:szCs w:val="22"/>
        </w:rPr>
        <w:t>parasolowy</w:t>
      </w:r>
      <w:r w:rsidR="005C4E19"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886BFE">
        <w:rPr>
          <w:rStyle w:val="normaltextrun"/>
          <w:rFonts w:asciiTheme="minorHAnsi" w:hAnsiTheme="minorHAnsi" w:cstheme="minorHAnsi"/>
          <w:sz w:val="22"/>
          <w:szCs w:val="22"/>
        </w:rPr>
        <w:t>realizowany będzie w ramach programu F</w:t>
      </w:r>
      <w:r w:rsidR="00D92330"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undusze Europejskie dla Śląskiego na lata </w:t>
      </w:r>
      <w:r w:rsidR="00454916"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2021-2027, </w:t>
      </w:r>
      <w:r w:rsidR="00575310" w:rsidRPr="00886BFE">
        <w:rPr>
          <w:rStyle w:val="normaltextrun"/>
          <w:rFonts w:asciiTheme="minorHAnsi" w:hAnsiTheme="minorHAnsi" w:cstheme="minorHAnsi"/>
          <w:sz w:val="22"/>
          <w:szCs w:val="22"/>
        </w:rPr>
        <w:t>Priorytet FESL.02 Fundusze Europejskie na zielony rozwój, Działanie FESL.02.06 Odnawialne źródła energii.</w:t>
      </w:r>
    </w:p>
    <w:p w14:paraId="21A822FD" w14:textId="0AAC0253" w:rsidR="008065AA" w:rsidRPr="00886BFE" w:rsidRDefault="00296F8F" w:rsidP="00EF79EB">
      <w:pPr>
        <w:pStyle w:val="Tekstpodstawowy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Style w:val="normaltextrun"/>
          <w:rFonts w:asciiTheme="minorHAnsi" w:hAnsiTheme="minorHAnsi" w:cstheme="minorHAnsi"/>
          <w:sz w:val="22"/>
          <w:szCs w:val="22"/>
        </w:rPr>
      </w:pPr>
      <w:r w:rsidRPr="00886BFE">
        <w:rPr>
          <w:rFonts w:asciiTheme="minorHAnsi" w:hAnsiTheme="minorHAnsi" w:cstheme="minorHAnsi"/>
          <w:sz w:val="22"/>
          <w:szCs w:val="22"/>
        </w:rPr>
        <w:t>Odbiorcy</w:t>
      </w:r>
      <w:r w:rsidR="008065AA" w:rsidRPr="00886BFE">
        <w:rPr>
          <w:rFonts w:asciiTheme="minorHAnsi" w:hAnsiTheme="minorHAnsi" w:cstheme="minorHAnsi"/>
          <w:sz w:val="22"/>
          <w:szCs w:val="22"/>
        </w:rPr>
        <w:t xml:space="preserve"> </w:t>
      </w:r>
      <w:r w:rsidRPr="00886BFE">
        <w:rPr>
          <w:rFonts w:asciiTheme="minorHAnsi" w:hAnsiTheme="minorHAnsi" w:cstheme="minorHAnsi"/>
          <w:sz w:val="22"/>
          <w:szCs w:val="22"/>
        </w:rPr>
        <w:t xml:space="preserve">Końcowy </w:t>
      </w:r>
      <w:r w:rsidR="008065AA" w:rsidRPr="00886BFE">
        <w:rPr>
          <w:rFonts w:asciiTheme="minorHAnsi" w:hAnsiTheme="minorHAnsi" w:cstheme="minorHAnsi"/>
          <w:sz w:val="22"/>
          <w:szCs w:val="22"/>
        </w:rPr>
        <w:t xml:space="preserve">wybierani są w drodze otwartego naboru ogłoszonego </w:t>
      </w:r>
      <w:r w:rsidR="00575310" w:rsidRPr="00886BFE">
        <w:rPr>
          <w:rFonts w:asciiTheme="minorHAnsi" w:hAnsiTheme="minorHAnsi" w:cstheme="minorHAnsi"/>
          <w:sz w:val="22"/>
          <w:szCs w:val="22"/>
        </w:rPr>
        <w:t xml:space="preserve">przez </w:t>
      </w:r>
      <w:r w:rsidRPr="00886BFE">
        <w:rPr>
          <w:rFonts w:asciiTheme="minorHAnsi" w:hAnsiTheme="minorHAnsi" w:cstheme="minorHAnsi"/>
          <w:sz w:val="22"/>
          <w:szCs w:val="22"/>
        </w:rPr>
        <w:t>Beneficjenta</w:t>
      </w:r>
      <w:r w:rsidR="00575310" w:rsidRPr="00886BFE">
        <w:rPr>
          <w:rFonts w:asciiTheme="minorHAnsi" w:hAnsiTheme="minorHAnsi" w:cstheme="minorHAnsi"/>
          <w:sz w:val="22"/>
          <w:szCs w:val="22"/>
        </w:rPr>
        <w:t>.</w:t>
      </w:r>
    </w:p>
    <w:p w14:paraId="4A52F8CF" w14:textId="1E0044FC" w:rsidR="00454916" w:rsidRPr="00886BFE" w:rsidRDefault="00454916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Warunkiem rozpoczęcia realizacji projektu, w tym </w:t>
      </w:r>
      <w:r w:rsidR="001600A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ogłoszenia i </w:t>
      </w:r>
      <w:r w:rsidR="005C4E19"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przeprowadzenia</w:t>
      </w:r>
      <w:r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naboru</w:t>
      </w:r>
      <w:r w:rsidR="008065AA"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96F8F"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Odbiorców Końcowych</w:t>
      </w:r>
      <w:r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będzie </w:t>
      </w:r>
      <w:r w:rsidR="00886BFE" w:rsidRPr="00886BFE">
        <w:rPr>
          <w:rFonts w:asciiTheme="minorHAnsi" w:hAnsiTheme="minorHAnsi" w:cstheme="minorHAnsi"/>
          <w:color w:val="000000" w:themeColor="text1"/>
          <w:sz w:val="22"/>
          <w:szCs w:val="22"/>
        </w:rPr>
        <w:t>wybór wniosku do dofinansowania ze środków FE SL 2021-2027</w:t>
      </w:r>
      <w:r w:rsidR="00886BFE" w:rsidRPr="00886B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1E47CC" w14:textId="00F9DCA8" w:rsidR="00E467DB" w:rsidRPr="00886BFE" w:rsidRDefault="00454916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6BFE">
        <w:rPr>
          <w:rStyle w:val="normaltextrun"/>
          <w:rFonts w:asciiTheme="minorHAnsi" w:hAnsiTheme="minorHAnsi" w:cstheme="minorHAnsi"/>
          <w:sz w:val="22"/>
          <w:szCs w:val="22"/>
        </w:rPr>
        <w:t>Planowany okres realizacji projektu</w:t>
      </w:r>
      <w:r w:rsidR="00D345CF"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D345CF" w:rsidRPr="00886BFE">
        <w:rPr>
          <w:rStyle w:val="normaltextrun"/>
          <w:rFonts w:asciiTheme="minorHAnsi" w:hAnsiTheme="minorHAnsi" w:cstheme="minorHAnsi"/>
          <w:b/>
          <w:sz w:val="22"/>
          <w:szCs w:val="22"/>
        </w:rPr>
        <w:t>2025</w:t>
      </w:r>
      <w:r w:rsidR="00EF79EB" w:rsidRPr="00886BFE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rok</w:t>
      </w:r>
      <w:r w:rsidR="00D345CF" w:rsidRPr="00886BFE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D345CF"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- </w:t>
      </w:r>
      <w:r w:rsidR="008065AA" w:rsidRPr="00886BFE">
        <w:rPr>
          <w:rStyle w:val="normaltextrun"/>
          <w:rFonts w:asciiTheme="minorHAnsi" w:hAnsiTheme="minorHAnsi" w:cstheme="minorHAnsi"/>
          <w:sz w:val="22"/>
          <w:szCs w:val="22"/>
        </w:rPr>
        <w:t xml:space="preserve">jednak nie wcześniej, niż </w:t>
      </w:r>
      <w:r w:rsidRPr="00886BFE">
        <w:rPr>
          <w:rStyle w:val="normaltextrun"/>
          <w:rFonts w:asciiTheme="minorHAnsi" w:hAnsiTheme="minorHAnsi" w:cstheme="minorHAnsi"/>
          <w:sz w:val="22"/>
          <w:szCs w:val="22"/>
        </w:rPr>
        <w:t>po podpisaniu umowy o</w:t>
      </w:r>
      <w:r w:rsidR="00B65A3F" w:rsidRPr="00886BF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886BFE">
        <w:rPr>
          <w:rStyle w:val="normaltextrun"/>
          <w:rFonts w:asciiTheme="minorHAnsi" w:hAnsiTheme="minorHAnsi" w:cstheme="minorHAnsi"/>
          <w:sz w:val="22"/>
          <w:szCs w:val="22"/>
        </w:rPr>
        <w:t>dofinansowanie projektu</w:t>
      </w:r>
      <w:r w:rsidR="00296F8F" w:rsidRPr="00886BFE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A776870" w14:textId="2B0271F8" w:rsidR="00E467DB" w:rsidRPr="00EF79EB" w:rsidRDefault="00E467DB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Realizując projekt parasolowy Beneficjent będzie odpowiedzialny za merytoryczną, formalnoprawną i finansową realizację zadania oraz za rozliczenie projektu. Beneficjent będ</w:t>
      </w:r>
      <w:r w:rsidR="001C1FD3" w:rsidRPr="00EF79EB">
        <w:rPr>
          <w:rStyle w:val="normaltextrun"/>
          <w:rFonts w:asciiTheme="minorHAnsi" w:hAnsiTheme="minorHAnsi" w:cstheme="minorHAnsi"/>
          <w:sz w:val="22"/>
          <w:szCs w:val="22"/>
        </w:rPr>
        <w:t>zie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również odpowiedzialny za kontrolę mieszkańców objętych projektem, zgodnie z przyjętym trybem i zasadami przeprowadzania kontroli.  </w:t>
      </w:r>
    </w:p>
    <w:p w14:paraId="335F4AE2" w14:textId="12A6C8A9" w:rsidR="00E467DB" w:rsidRPr="00EF79EB" w:rsidRDefault="00E467DB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Beneficjent ma  obowiązek utrzymać trwałość projektu w okresie 5 lat od daty płatności końcowej.  </w:t>
      </w:r>
    </w:p>
    <w:p w14:paraId="1522E1C5" w14:textId="1238CE82" w:rsidR="00941CBC" w:rsidRPr="00EF79EB" w:rsidRDefault="00941CBC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Maksymalna wartość projektu nie przekroczy 5 mln EUR.</w:t>
      </w:r>
      <w:r w:rsidR="0045331B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1B8A6E1" w14:textId="7AD004FE" w:rsidR="00651DB4" w:rsidRPr="00EF79EB" w:rsidRDefault="0056508F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W</w:t>
      </w:r>
      <w:r w:rsidR="00454916" w:rsidRPr="00EF79EB">
        <w:rPr>
          <w:rFonts w:asciiTheme="minorHAnsi" w:hAnsiTheme="minorHAnsi" w:cstheme="minorHAnsi"/>
          <w:sz w:val="22"/>
          <w:szCs w:val="22"/>
        </w:rPr>
        <w:t xml:space="preserve"> ramach projektu</w:t>
      </w:r>
      <w:r w:rsidR="00296F8F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454916" w:rsidRPr="00EF79EB">
        <w:rPr>
          <w:rFonts w:asciiTheme="minorHAnsi" w:hAnsiTheme="minorHAnsi" w:cstheme="minorHAnsi"/>
          <w:sz w:val="22"/>
          <w:szCs w:val="22"/>
        </w:rPr>
        <w:t>przewiduje</w:t>
      </w:r>
      <w:r w:rsidR="00296F8F" w:rsidRPr="00EF79EB">
        <w:rPr>
          <w:rFonts w:asciiTheme="minorHAnsi" w:hAnsiTheme="minorHAnsi" w:cstheme="minorHAnsi"/>
          <w:sz w:val="22"/>
          <w:szCs w:val="22"/>
        </w:rPr>
        <w:t xml:space="preserve"> się</w:t>
      </w:r>
      <w:r w:rsidR="00454916" w:rsidRPr="00EF79EB">
        <w:rPr>
          <w:rFonts w:asciiTheme="minorHAnsi" w:hAnsiTheme="minorHAnsi" w:cstheme="minorHAnsi"/>
          <w:sz w:val="22"/>
          <w:szCs w:val="22"/>
        </w:rPr>
        <w:t xml:space="preserve"> udzielani</w:t>
      </w:r>
      <w:r w:rsidR="00F824FA">
        <w:rPr>
          <w:rFonts w:asciiTheme="minorHAnsi" w:hAnsiTheme="minorHAnsi" w:cstheme="minorHAnsi"/>
          <w:sz w:val="22"/>
          <w:szCs w:val="22"/>
        </w:rPr>
        <w:t xml:space="preserve">e </w:t>
      </w:r>
      <w:r w:rsidR="00454916" w:rsidRPr="00EF79EB">
        <w:rPr>
          <w:rFonts w:asciiTheme="minorHAnsi" w:hAnsiTheme="minorHAnsi" w:cstheme="minorHAnsi"/>
          <w:sz w:val="22"/>
          <w:szCs w:val="22"/>
        </w:rPr>
        <w:t xml:space="preserve">pomocy de </w:t>
      </w:r>
      <w:proofErr w:type="spellStart"/>
      <w:r w:rsidR="00454916" w:rsidRPr="00EF79EB">
        <w:rPr>
          <w:rFonts w:asciiTheme="minorHAnsi" w:hAnsiTheme="minorHAnsi" w:cstheme="minorHAnsi"/>
          <w:sz w:val="22"/>
          <w:szCs w:val="22"/>
        </w:rPr>
        <w:t>minimi</w:t>
      </w:r>
      <w:bookmarkStart w:id="6" w:name="_Toc131419001"/>
      <w:r w:rsidR="00454916" w:rsidRPr="00EF79EB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454916" w:rsidRPr="00EF79EB">
        <w:rPr>
          <w:rFonts w:asciiTheme="minorHAnsi" w:hAnsiTheme="minorHAnsi" w:cstheme="minorHAnsi"/>
          <w:sz w:val="22"/>
          <w:szCs w:val="22"/>
        </w:rPr>
        <w:t>.</w:t>
      </w:r>
    </w:p>
    <w:p w14:paraId="63E6E3D9" w14:textId="7A768C57" w:rsidR="0056508F" w:rsidRPr="00EF79EB" w:rsidRDefault="0056508F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Integralną częścią</w:t>
      </w:r>
      <w:r w:rsidR="008065AA" w:rsidRPr="00EF79EB">
        <w:rPr>
          <w:rFonts w:asciiTheme="minorHAnsi" w:hAnsiTheme="minorHAnsi" w:cstheme="minorHAnsi"/>
          <w:sz w:val="22"/>
          <w:szCs w:val="22"/>
        </w:rPr>
        <w:t xml:space="preserve"> niniejszego</w:t>
      </w:r>
      <w:r w:rsidRPr="00EF79EB">
        <w:rPr>
          <w:rFonts w:asciiTheme="minorHAnsi" w:hAnsiTheme="minorHAnsi" w:cstheme="minorHAnsi"/>
          <w:sz w:val="22"/>
          <w:szCs w:val="22"/>
        </w:rPr>
        <w:t xml:space="preserve"> Regulaminu jest </w:t>
      </w:r>
      <w:r w:rsidR="00296F8F" w:rsidRPr="00EF79EB">
        <w:rPr>
          <w:rFonts w:asciiTheme="minorHAnsi" w:hAnsiTheme="minorHAnsi" w:cstheme="minorHAnsi"/>
          <w:sz w:val="22"/>
          <w:szCs w:val="22"/>
        </w:rPr>
        <w:t xml:space="preserve">wzór </w:t>
      </w:r>
      <w:r w:rsidRPr="00EF79EB">
        <w:rPr>
          <w:rFonts w:asciiTheme="minorHAnsi" w:hAnsiTheme="minorHAnsi" w:cstheme="minorHAnsi"/>
          <w:sz w:val="22"/>
          <w:szCs w:val="22"/>
        </w:rPr>
        <w:t>umow</w:t>
      </w:r>
      <w:r w:rsidR="00296F8F" w:rsidRPr="00EF79EB">
        <w:rPr>
          <w:rFonts w:asciiTheme="minorHAnsi" w:hAnsiTheme="minorHAnsi" w:cstheme="minorHAnsi"/>
          <w:sz w:val="22"/>
          <w:szCs w:val="22"/>
        </w:rPr>
        <w:t>y</w:t>
      </w:r>
      <w:r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C03842" w:rsidRPr="00EF79EB">
        <w:rPr>
          <w:rFonts w:asciiTheme="minorHAnsi" w:hAnsiTheme="minorHAnsi" w:cstheme="minorHAnsi"/>
          <w:sz w:val="22"/>
          <w:szCs w:val="22"/>
        </w:rPr>
        <w:t>uczestnictwa w projekcie zawierana</w:t>
      </w:r>
      <w:r w:rsidR="00296F8F" w:rsidRPr="00EF79EB">
        <w:rPr>
          <w:rFonts w:asciiTheme="minorHAnsi" w:hAnsiTheme="minorHAnsi" w:cstheme="minorHAnsi"/>
          <w:sz w:val="22"/>
          <w:szCs w:val="22"/>
        </w:rPr>
        <w:t xml:space="preserve"> pomiędzy Beneficjentem a Odbiorcą Końcowym</w:t>
      </w:r>
      <w:r w:rsidR="008065AA" w:rsidRPr="00EF79EB">
        <w:rPr>
          <w:rFonts w:asciiTheme="minorHAnsi" w:hAnsiTheme="minorHAnsi" w:cstheme="minorHAnsi"/>
          <w:sz w:val="22"/>
          <w:szCs w:val="22"/>
        </w:rPr>
        <w:t>.</w:t>
      </w:r>
    </w:p>
    <w:p w14:paraId="30F2E8F5" w14:textId="7FFB847A" w:rsidR="00F01CB6" w:rsidRPr="00EF79EB" w:rsidRDefault="00F01CB6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Wkład własny do kosztów ponoszonych przez Beneficjenta (kosztów pośrednich) będzie pochodził wyłącznie z krajowych środków publicznych.</w:t>
      </w:r>
    </w:p>
    <w:p w14:paraId="2BBFDB11" w14:textId="5E01E678" w:rsidR="008065AA" w:rsidRPr="00EF79EB" w:rsidRDefault="00296F8F" w:rsidP="00EF79EB">
      <w:pPr>
        <w:pStyle w:val="paragraph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Beneficjent </w:t>
      </w:r>
      <w:r w:rsidR="008065AA" w:rsidRPr="00EF79EB">
        <w:rPr>
          <w:rFonts w:asciiTheme="minorHAnsi" w:hAnsiTheme="minorHAnsi" w:cstheme="minorHAnsi"/>
          <w:sz w:val="22"/>
          <w:szCs w:val="22"/>
        </w:rPr>
        <w:t>dopuszcza możliwość zmian w Regulaminie.</w:t>
      </w:r>
    </w:p>
    <w:p w14:paraId="7A43EFD7" w14:textId="77777777" w:rsidR="000A4A0B" w:rsidRPr="00EF79EB" w:rsidRDefault="000A4A0B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B55150D" w14:textId="09F370EC" w:rsidR="00973D39" w:rsidRPr="00EF79EB" w:rsidRDefault="00973D39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B3FD3B7" w14:textId="3AAA0659" w:rsidR="00296F8F" w:rsidRPr="00EF79EB" w:rsidRDefault="00296F8F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A46F56" w14:textId="77777777" w:rsidR="00575310" w:rsidRPr="00EF79EB" w:rsidRDefault="00575310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F7DE21" w14:textId="77777777" w:rsidR="00575310" w:rsidRPr="00EF79EB" w:rsidRDefault="00575310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C41D74" w14:textId="77777777" w:rsidR="00575310" w:rsidRPr="00EF79EB" w:rsidRDefault="00575310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E25C6A" w14:textId="77777777" w:rsidR="00575310" w:rsidRPr="00EF79EB" w:rsidRDefault="00575310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20D632A" w14:textId="77777777" w:rsidR="00575310" w:rsidRPr="00EF79EB" w:rsidRDefault="00575310" w:rsidP="00EF79EB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FA96690" w14:textId="2E8A0EE5" w:rsidR="00970A76" w:rsidRPr="00EF79EB" w:rsidRDefault="000F3B4B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7" w:name="_Toc136848635"/>
      <w:bookmarkStart w:id="8" w:name="_Toc159232548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lastRenderedPageBreak/>
        <w:t xml:space="preserve">Rozdział 2. Informacja o </w:t>
      </w:r>
      <w:bookmarkEnd w:id="6"/>
      <w:bookmarkEnd w:id="7"/>
      <w:r w:rsidR="00941CBC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zakresie projektu</w:t>
      </w:r>
      <w:bookmarkEnd w:id="8"/>
    </w:p>
    <w:p w14:paraId="70D05064" w14:textId="77777777" w:rsidR="00651DB4" w:rsidRPr="00EF79EB" w:rsidRDefault="00651DB4" w:rsidP="00EF79EB">
      <w:pPr>
        <w:spacing w:line="276" w:lineRule="auto"/>
        <w:rPr>
          <w:rFonts w:cstheme="minorHAnsi"/>
        </w:rPr>
      </w:pPr>
    </w:p>
    <w:p w14:paraId="02A9015F" w14:textId="77777777" w:rsidR="00651DB4" w:rsidRPr="00EF79EB" w:rsidRDefault="00651DB4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 2.</w:t>
      </w:r>
    </w:p>
    <w:p w14:paraId="28A64280" w14:textId="7B6141E5" w:rsidR="00F80AEF" w:rsidRPr="00EF79EB" w:rsidRDefault="008065AA" w:rsidP="00EF79E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Celem projektu jest: </w:t>
      </w:r>
      <w:r w:rsidR="00997992" w:rsidRPr="00EF79EB">
        <w:rPr>
          <w:rStyle w:val="normaltextrun"/>
          <w:rFonts w:asciiTheme="minorHAnsi" w:hAnsiTheme="minorHAnsi" w:cstheme="minorHAnsi"/>
          <w:sz w:val="22"/>
          <w:szCs w:val="22"/>
        </w:rPr>
        <w:t>rozwój energetyki rozproszonej w oparciu o odnawialne źródła energii w</w:t>
      </w:r>
      <w:r w:rsidR="007C743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997992" w:rsidRPr="00EF79EB">
        <w:rPr>
          <w:rStyle w:val="normaltextrun"/>
          <w:rFonts w:asciiTheme="minorHAnsi" w:hAnsiTheme="minorHAnsi" w:cstheme="minorHAnsi"/>
          <w:sz w:val="22"/>
          <w:szCs w:val="22"/>
        </w:rPr>
        <w:t>wyniku rozbudowy istniejących instalacji fotowoltaicznych o magazyny energii elektrycznej na</w:t>
      </w:r>
      <w:r w:rsidR="007C743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997992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potrzeby budynków mieszkalnych na terenie </w:t>
      </w:r>
      <w:r w:rsidR="004E3E86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Gminy</w:t>
      </w:r>
      <w:r w:rsidR="0017684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3D2C86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Lipie</w:t>
      </w:r>
      <w:r w:rsidR="00997992" w:rsidRPr="00EF79E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D51E9B2" w14:textId="549FA2B1" w:rsidR="00F80AEF" w:rsidRPr="00EF79EB" w:rsidRDefault="00F80AEF" w:rsidP="00EF79E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eastAsia="Arial" w:hAnsiTheme="minorHAnsi" w:cstheme="minorHAnsi"/>
          <w:sz w:val="22"/>
          <w:szCs w:val="22"/>
        </w:rPr>
      </w:pPr>
      <w:r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Podmiotem realizującym </w:t>
      </w:r>
      <w:r w:rsidR="00432F72"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inwestycję jest </w:t>
      </w:r>
      <w:r w:rsidR="004E3E86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Gmina </w:t>
      </w:r>
      <w:r w:rsidR="003D2C86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Lipie</w:t>
      </w:r>
      <w:r w:rsidR="00E32BDD"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</w:t>
      </w:r>
      <w:r w:rsidR="00432F72" w:rsidRPr="00EF79EB">
        <w:rPr>
          <w:rStyle w:val="eop"/>
          <w:rFonts w:asciiTheme="minorHAnsi" w:eastAsia="Arial" w:hAnsiTheme="minorHAnsi" w:cstheme="minorHAnsi"/>
          <w:sz w:val="22"/>
          <w:szCs w:val="22"/>
        </w:rPr>
        <w:t>– zwany dalej</w:t>
      </w:r>
      <w:r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Beneficjent</w:t>
      </w:r>
      <w:r w:rsidR="00432F72" w:rsidRPr="00EF79EB">
        <w:rPr>
          <w:rStyle w:val="eop"/>
          <w:rFonts w:asciiTheme="minorHAnsi" w:eastAsia="Arial" w:hAnsiTheme="minorHAnsi" w:cstheme="minorHAnsi"/>
          <w:sz w:val="22"/>
          <w:szCs w:val="22"/>
        </w:rPr>
        <w:t>em.</w:t>
      </w:r>
    </w:p>
    <w:p w14:paraId="1A0051FE" w14:textId="672BCDBF" w:rsidR="00AC075C" w:rsidRPr="00EF79EB" w:rsidRDefault="00970A76" w:rsidP="00EF79E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79EB">
        <w:rPr>
          <w:rFonts w:asciiTheme="minorHAnsi" w:hAnsiTheme="minorHAnsi" w:cstheme="minorHAnsi"/>
          <w:b/>
          <w:sz w:val="22"/>
          <w:szCs w:val="22"/>
        </w:rPr>
        <w:t>Zakres projektu</w:t>
      </w:r>
      <w:r w:rsidR="00F80AEF" w:rsidRPr="00EF79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73CE" w:rsidRPr="00EF79EB">
        <w:rPr>
          <w:rFonts w:asciiTheme="minorHAnsi" w:hAnsiTheme="minorHAnsi" w:cstheme="minorHAnsi"/>
          <w:b/>
          <w:sz w:val="22"/>
          <w:szCs w:val="22"/>
        </w:rPr>
        <w:t xml:space="preserve">polega na </w:t>
      </w:r>
      <w:r w:rsidR="006262A6" w:rsidRPr="00EF79EB">
        <w:rPr>
          <w:rFonts w:asciiTheme="minorHAnsi" w:hAnsiTheme="minorHAnsi" w:cstheme="minorHAnsi"/>
          <w:b/>
          <w:sz w:val="22"/>
          <w:szCs w:val="22"/>
        </w:rPr>
        <w:t xml:space="preserve">realizacji inwestycji w formule „zaprojektuj i wybuduj” przez wykonawcę </w:t>
      </w:r>
      <w:r w:rsidR="003C1DB3" w:rsidRPr="00EF79EB">
        <w:rPr>
          <w:rFonts w:asciiTheme="minorHAnsi" w:hAnsiTheme="minorHAnsi" w:cstheme="minorHAnsi"/>
          <w:b/>
          <w:sz w:val="22"/>
          <w:szCs w:val="22"/>
        </w:rPr>
        <w:t xml:space="preserve">wybranego zgodnie z ustawą </w:t>
      </w:r>
      <w:r w:rsidR="00F42265">
        <w:rPr>
          <w:rFonts w:asciiTheme="minorHAnsi" w:hAnsiTheme="minorHAnsi" w:cstheme="minorHAnsi"/>
          <w:b/>
          <w:sz w:val="22"/>
          <w:szCs w:val="22"/>
        </w:rPr>
        <w:t>z dnia 11 września 2019 r. P</w:t>
      </w:r>
      <w:r w:rsidR="003C1DB3" w:rsidRPr="00EF79EB">
        <w:rPr>
          <w:rFonts w:asciiTheme="minorHAnsi" w:hAnsiTheme="minorHAnsi" w:cstheme="minorHAnsi"/>
          <w:b/>
          <w:sz w:val="22"/>
          <w:szCs w:val="22"/>
        </w:rPr>
        <w:t xml:space="preserve">rawo zamówień publicznych </w:t>
      </w:r>
      <w:r w:rsidR="00F42265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="00F42265" w:rsidRPr="00F42265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="00F42265" w:rsidRPr="00F42265">
        <w:rPr>
          <w:rFonts w:asciiTheme="minorHAnsi" w:hAnsiTheme="minorHAnsi" w:cstheme="minorHAnsi"/>
          <w:b/>
          <w:sz w:val="22"/>
          <w:szCs w:val="22"/>
        </w:rPr>
        <w:t>. Dz. U. z 2024 r. poz. 1320</w:t>
      </w:r>
      <w:r w:rsidR="00F42265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1DB3" w:rsidRPr="00EF79EB">
        <w:rPr>
          <w:rFonts w:asciiTheme="minorHAnsi" w:hAnsiTheme="minorHAnsi" w:cstheme="minorHAnsi"/>
          <w:b/>
          <w:sz w:val="22"/>
          <w:szCs w:val="22"/>
        </w:rPr>
        <w:t xml:space="preserve">dotyczącej rozbudowy istniejących instalacji fotowoltaicznych o magazyny energii elektrycznej </w:t>
      </w:r>
      <w:r w:rsidR="006262A6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DB3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na potrzeby budynków mieszkalnych </w:t>
      </w:r>
      <w:r w:rsidR="00F80AEF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</w:t>
      </w:r>
      <w:r w:rsidR="0045331B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F80AEF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ilości </w:t>
      </w:r>
      <w:r w:rsidR="0017684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40</w:t>
      </w:r>
      <w:r w:rsidR="00BF02E7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44F9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szt.</w:t>
      </w:r>
      <w:r w:rsidR="00237D1C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DB3" w:rsidRPr="00EF79E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BD59B6" w:rsidRPr="00EF79EB">
        <w:rPr>
          <w:rFonts w:asciiTheme="minorHAnsi" w:hAnsiTheme="minorHAnsi" w:cstheme="minorHAnsi"/>
          <w:b/>
          <w:sz w:val="22"/>
          <w:szCs w:val="22"/>
        </w:rPr>
        <w:t xml:space="preserve"> obszarze </w:t>
      </w:r>
      <w:r w:rsidR="004E3E86">
        <w:rPr>
          <w:rFonts w:asciiTheme="minorHAnsi" w:hAnsiTheme="minorHAnsi" w:cstheme="minorHAnsi"/>
          <w:b/>
          <w:sz w:val="22"/>
          <w:szCs w:val="22"/>
        </w:rPr>
        <w:t xml:space="preserve">Gminy </w:t>
      </w:r>
      <w:r w:rsidR="003D2C86">
        <w:rPr>
          <w:rFonts w:asciiTheme="minorHAnsi" w:hAnsiTheme="minorHAnsi" w:cstheme="minorHAnsi"/>
          <w:b/>
          <w:sz w:val="22"/>
          <w:szCs w:val="22"/>
        </w:rPr>
        <w:t>Lipie</w:t>
      </w:r>
      <w:r w:rsidR="00BD59B6" w:rsidRPr="00EF79EB">
        <w:rPr>
          <w:rFonts w:asciiTheme="minorHAnsi" w:hAnsiTheme="minorHAnsi" w:cstheme="minorHAnsi"/>
          <w:b/>
          <w:sz w:val="22"/>
          <w:szCs w:val="22"/>
        </w:rPr>
        <w:t>.</w:t>
      </w:r>
    </w:p>
    <w:p w14:paraId="01984D9D" w14:textId="13FCD680" w:rsidR="009B4691" w:rsidRPr="00EF79EB" w:rsidRDefault="00651DB4" w:rsidP="00EF79E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Potencjalny </w:t>
      </w:r>
      <w:r w:rsidR="006262A6" w:rsidRPr="00EF79EB">
        <w:rPr>
          <w:rFonts w:asciiTheme="minorHAnsi" w:hAnsiTheme="minorHAnsi" w:cstheme="minorHAnsi"/>
          <w:sz w:val="22"/>
          <w:szCs w:val="22"/>
        </w:rPr>
        <w:t>Odbiorca Końcowy</w:t>
      </w:r>
      <w:r w:rsidR="00F80AEF" w:rsidRPr="00EF79EB">
        <w:rPr>
          <w:rFonts w:asciiTheme="minorHAnsi" w:hAnsiTheme="minorHAnsi" w:cstheme="minorHAnsi"/>
          <w:sz w:val="22"/>
          <w:szCs w:val="22"/>
        </w:rPr>
        <w:t xml:space="preserve"> może wnioskować </w:t>
      </w:r>
      <w:r w:rsidR="0068530C" w:rsidRPr="00EF79EB">
        <w:rPr>
          <w:rFonts w:asciiTheme="minorHAnsi" w:hAnsiTheme="minorHAnsi" w:cstheme="minorHAnsi"/>
          <w:sz w:val="22"/>
          <w:szCs w:val="22"/>
        </w:rPr>
        <w:t xml:space="preserve">w ramach 1 nieruchomości </w:t>
      </w:r>
      <w:r w:rsidR="00F80AEF" w:rsidRPr="00EF79EB">
        <w:rPr>
          <w:rFonts w:asciiTheme="minorHAnsi" w:hAnsiTheme="minorHAnsi" w:cstheme="minorHAnsi"/>
          <w:sz w:val="22"/>
          <w:szCs w:val="22"/>
        </w:rPr>
        <w:t xml:space="preserve">wyłącznie </w:t>
      </w:r>
      <w:r w:rsidR="00E973CE" w:rsidRPr="00EF79EB">
        <w:rPr>
          <w:rFonts w:asciiTheme="minorHAnsi" w:hAnsiTheme="minorHAnsi" w:cstheme="minorHAnsi"/>
          <w:sz w:val="22"/>
          <w:szCs w:val="22"/>
        </w:rPr>
        <w:t>o</w:t>
      </w:r>
      <w:r w:rsidR="0045331B" w:rsidRPr="00EF79EB">
        <w:rPr>
          <w:rFonts w:asciiTheme="minorHAnsi" w:hAnsiTheme="minorHAnsi" w:cstheme="minorHAnsi"/>
          <w:sz w:val="22"/>
          <w:szCs w:val="22"/>
        </w:rPr>
        <w:t> </w:t>
      </w:r>
      <w:r w:rsidR="00F80AEF" w:rsidRPr="00EF79EB">
        <w:rPr>
          <w:rFonts w:asciiTheme="minorHAnsi" w:hAnsiTheme="minorHAnsi" w:cstheme="minorHAnsi"/>
          <w:sz w:val="22"/>
          <w:szCs w:val="22"/>
        </w:rPr>
        <w:t>1</w:t>
      </w:r>
      <w:r w:rsidR="0045331B" w:rsidRPr="00EF79EB">
        <w:rPr>
          <w:rFonts w:asciiTheme="minorHAnsi" w:hAnsiTheme="minorHAnsi" w:cstheme="minorHAnsi"/>
          <w:sz w:val="22"/>
          <w:szCs w:val="22"/>
        </w:rPr>
        <w:t> </w:t>
      </w:r>
      <w:r w:rsidR="00AE52BE" w:rsidRPr="00EF79EB">
        <w:rPr>
          <w:rFonts w:asciiTheme="minorHAnsi" w:hAnsiTheme="minorHAnsi" w:cstheme="minorHAnsi"/>
          <w:sz w:val="22"/>
          <w:szCs w:val="22"/>
        </w:rPr>
        <w:t>magazyn energii elektrycznej.</w:t>
      </w:r>
    </w:p>
    <w:p w14:paraId="4AE63C34" w14:textId="0C98885D" w:rsidR="00F80AEF" w:rsidRPr="00EF79EB" w:rsidRDefault="00AE52BE" w:rsidP="00EF79E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Magazyny energii elektrycznej będące przedmiotem projektu muszą być podłączone do istniejącej instalacji fotowoltaicznej</w:t>
      </w:r>
      <w:r w:rsidR="00E83661" w:rsidRPr="00EF79EB">
        <w:rPr>
          <w:rFonts w:asciiTheme="minorHAnsi" w:hAnsiTheme="minorHAnsi" w:cstheme="minorHAnsi"/>
          <w:sz w:val="22"/>
          <w:szCs w:val="22"/>
        </w:rPr>
        <w:t xml:space="preserve"> produkującej energię elektryczną</w:t>
      </w:r>
      <w:r w:rsidRPr="00EF79EB">
        <w:rPr>
          <w:rFonts w:asciiTheme="minorHAnsi" w:hAnsiTheme="minorHAnsi" w:cstheme="minorHAnsi"/>
          <w:sz w:val="22"/>
          <w:szCs w:val="22"/>
        </w:rPr>
        <w:t xml:space="preserve"> wykorzystywan</w:t>
      </w:r>
      <w:r w:rsidR="00E83661" w:rsidRPr="00EF79EB">
        <w:rPr>
          <w:rFonts w:asciiTheme="minorHAnsi" w:hAnsiTheme="minorHAnsi" w:cstheme="minorHAnsi"/>
          <w:sz w:val="22"/>
          <w:szCs w:val="22"/>
        </w:rPr>
        <w:t>ą</w:t>
      </w:r>
      <w:r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9B4691" w:rsidRPr="00EF79EB">
        <w:rPr>
          <w:rFonts w:asciiTheme="minorHAnsi" w:hAnsiTheme="minorHAnsi" w:cstheme="minorHAnsi"/>
          <w:sz w:val="22"/>
          <w:szCs w:val="22"/>
        </w:rPr>
        <w:t>wyłącznie</w:t>
      </w:r>
      <w:r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9B4691" w:rsidRPr="00EF79EB">
        <w:rPr>
          <w:rFonts w:asciiTheme="minorHAnsi" w:hAnsiTheme="minorHAnsi" w:cstheme="minorHAnsi"/>
          <w:sz w:val="22"/>
          <w:szCs w:val="22"/>
        </w:rPr>
        <w:t>na</w:t>
      </w:r>
      <w:r w:rsidR="0045331B" w:rsidRPr="00EF79EB">
        <w:rPr>
          <w:rFonts w:asciiTheme="minorHAnsi" w:hAnsiTheme="minorHAnsi" w:cstheme="minorHAnsi"/>
          <w:sz w:val="22"/>
          <w:szCs w:val="22"/>
        </w:rPr>
        <w:t> </w:t>
      </w:r>
      <w:r w:rsidR="009B4691" w:rsidRPr="00EF79EB">
        <w:rPr>
          <w:rFonts w:asciiTheme="minorHAnsi" w:hAnsiTheme="minorHAnsi" w:cstheme="minorHAnsi"/>
          <w:sz w:val="22"/>
          <w:szCs w:val="22"/>
        </w:rPr>
        <w:t>potrzeby socjalno-bytowe gospodarstw domowych.</w:t>
      </w:r>
    </w:p>
    <w:p w14:paraId="7DA06B42" w14:textId="2322E1E9" w:rsidR="00F80AEF" w:rsidRPr="00EF79EB" w:rsidRDefault="00F80AEF" w:rsidP="00EF79EB">
      <w:pPr>
        <w:pStyle w:val="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Planowany okres realizacji projektu: </w:t>
      </w:r>
      <w:r w:rsidR="007C743B">
        <w:rPr>
          <w:rStyle w:val="normaltextrun"/>
          <w:rFonts w:asciiTheme="minorHAnsi" w:hAnsiTheme="minorHAnsi" w:cstheme="minorHAnsi"/>
          <w:sz w:val="22"/>
          <w:szCs w:val="22"/>
        </w:rPr>
        <w:t>2025 rok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– jednak nie wcześniej, niż po podpisaniu umowy o</w:t>
      </w:r>
      <w:r w:rsidR="007C743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dofinansowanie projektu.</w:t>
      </w:r>
    </w:p>
    <w:p w14:paraId="0E3FBC83" w14:textId="3CF0265C" w:rsidR="00651DB4" w:rsidRPr="00EF79EB" w:rsidRDefault="009B4691" w:rsidP="00EF79EB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Wysokość </w:t>
      </w:r>
      <w:r w:rsidR="006262A6" w:rsidRPr="00EF79EB">
        <w:rPr>
          <w:rStyle w:val="normaltextrun"/>
          <w:rFonts w:asciiTheme="minorHAnsi" w:hAnsiTheme="minorHAnsi" w:cstheme="minorHAnsi"/>
          <w:sz w:val="22"/>
          <w:szCs w:val="22"/>
        </w:rPr>
        <w:t>dofinansowania ze środków FE SL 2021-2027 do danej instalacji OZE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nie może</w:t>
      </w:r>
      <w:r w:rsidR="00651DB4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przekroczyć </w:t>
      </w:r>
      <w:r w:rsidR="003D2C86">
        <w:rPr>
          <w:rStyle w:val="normaltextrun"/>
          <w:rFonts w:asciiTheme="minorHAnsi" w:hAnsiTheme="minorHAnsi" w:cstheme="minorHAnsi"/>
          <w:b/>
          <w:sz w:val="22"/>
          <w:szCs w:val="22"/>
        </w:rPr>
        <w:t>8</w:t>
      </w:r>
      <w:r w:rsidRPr="00EF79EB">
        <w:rPr>
          <w:rStyle w:val="normaltextrun"/>
          <w:rFonts w:asciiTheme="minorHAnsi" w:hAnsiTheme="minorHAnsi" w:cstheme="minorHAnsi"/>
          <w:b/>
          <w:sz w:val="22"/>
          <w:szCs w:val="22"/>
        </w:rPr>
        <w:t>5% kosztów kwalifikowanych</w:t>
      </w:r>
      <w:r w:rsidR="00651DB4" w:rsidRPr="00EF79E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980F93E" w14:textId="63FC5C34" w:rsidR="006262A6" w:rsidRPr="00EF79EB" w:rsidRDefault="006262A6" w:rsidP="00EF79EB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Odbiorca Końcowy zobowiązany jest do </w:t>
      </w:r>
      <w:r w:rsidR="00550061" w:rsidRPr="00EF79EB">
        <w:rPr>
          <w:rStyle w:val="normaltextrun"/>
          <w:rFonts w:asciiTheme="minorHAnsi" w:hAnsiTheme="minorHAnsi" w:cstheme="minorHAnsi"/>
          <w:sz w:val="22"/>
          <w:szCs w:val="22"/>
        </w:rPr>
        <w:t>wniesienia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wkładu własnego </w:t>
      </w:r>
      <w:r w:rsidR="00432F72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(finansowego w formie pieniężnej)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związanego z wykonaniem instalacji OZE w ramach własnej nieruchomości </w:t>
      </w:r>
      <w:r w:rsidR="00865A0F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w wysokości </w:t>
      </w:r>
      <w:r w:rsidRPr="00EF79EB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minimum </w:t>
      </w:r>
      <w:r w:rsidR="003D2C86">
        <w:rPr>
          <w:rStyle w:val="normaltextrun"/>
          <w:rFonts w:asciiTheme="minorHAnsi" w:hAnsiTheme="minorHAnsi" w:cstheme="minorHAnsi"/>
          <w:b/>
          <w:sz w:val="22"/>
          <w:szCs w:val="22"/>
        </w:rPr>
        <w:t>1</w:t>
      </w:r>
      <w:r w:rsidRPr="00EF79EB">
        <w:rPr>
          <w:rStyle w:val="normaltextrun"/>
          <w:rFonts w:asciiTheme="minorHAnsi" w:hAnsiTheme="minorHAnsi" w:cstheme="minorHAnsi"/>
          <w:b/>
          <w:sz w:val="22"/>
          <w:szCs w:val="22"/>
        </w:rPr>
        <w:t>5% kosztów kwalifikowanych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F79EB">
        <w:rPr>
          <w:rStyle w:val="normaltextrun"/>
          <w:rFonts w:asciiTheme="minorHAnsi" w:hAnsiTheme="minorHAnsi" w:cstheme="minorHAnsi"/>
          <w:b/>
          <w:sz w:val="22"/>
          <w:szCs w:val="22"/>
        </w:rPr>
        <w:t>oraz ewentualnych kosztów niekwalifikowanych</w:t>
      </w:r>
      <w:r w:rsidR="00550061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– zgodnie z</w:t>
      </w:r>
      <w:r w:rsidR="0045331B" w:rsidRPr="00EF79E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550061" w:rsidRPr="00EF79EB">
        <w:rPr>
          <w:rStyle w:val="normaltextrun"/>
          <w:rFonts w:asciiTheme="minorHAnsi" w:hAnsiTheme="minorHAnsi" w:cstheme="minorHAnsi"/>
          <w:sz w:val="22"/>
          <w:szCs w:val="22"/>
        </w:rPr>
        <w:t>zapisami umowy uczestnictwa w projekcie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5C52913" w14:textId="34DA3954" w:rsidR="00841B4F" w:rsidRPr="00EF79EB" w:rsidRDefault="00841B4F" w:rsidP="00EF79EB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Ostateczny koszt kwalifikowany wykonania danego zestawu zostanie określony na podstawie umowy z wykonawcą inwestycji, w tym oferty złożone</w:t>
      </w:r>
      <w:r w:rsidR="0045331B" w:rsidRPr="00EF79EB">
        <w:rPr>
          <w:rStyle w:val="normaltextrun"/>
          <w:rFonts w:asciiTheme="minorHAnsi" w:hAnsiTheme="minorHAnsi" w:cstheme="minorHAnsi"/>
          <w:sz w:val="22"/>
          <w:szCs w:val="22"/>
        </w:rPr>
        <w:t>j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w ramach procedury zamówień publicznej.</w:t>
      </w:r>
    </w:p>
    <w:p w14:paraId="3E2FB90B" w14:textId="62BC7362" w:rsidR="009B4691" w:rsidRPr="00EF79EB" w:rsidRDefault="00655F29" w:rsidP="00EF79EB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C1DB3" w:rsidRPr="00EF79EB">
        <w:rPr>
          <w:rStyle w:val="normaltextrun"/>
          <w:rFonts w:asciiTheme="minorHAnsi" w:hAnsiTheme="minorHAnsi" w:cstheme="minorHAnsi"/>
          <w:sz w:val="22"/>
          <w:szCs w:val="22"/>
        </w:rPr>
        <w:t>Podstawowe parametry</w:t>
      </w:r>
      <w:r w:rsidR="009B4691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6566D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i koszty </w:t>
      </w:r>
      <w:r w:rsidR="003C1DB3" w:rsidRPr="00EF79EB">
        <w:rPr>
          <w:rStyle w:val="normaltextrun"/>
          <w:rFonts w:asciiTheme="minorHAnsi" w:hAnsiTheme="minorHAnsi" w:cstheme="minorHAnsi"/>
          <w:sz w:val="22"/>
          <w:szCs w:val="22"/>
        </w:rPr>
        <w:t>przyjętego rozwiązania</w:t>
      </w:r>
      <w:r w:rsidR="00841B4F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w ramach projektu</w:t>
      </w:r>
      <w:r w:rsidR="009737F0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51DB4" w:rsidRPr="00EF79EB">
        <w:rPr>
          <w:rStyle w:val="normaltextrun"/>
          <w:rFonts w:asciiTheme="minorHAnsi" w:hAnsiTheme="minorHAnsi" w:cstheme="minorHAnsi"/>
          <w:sz w:val="22"/>
          <w:szCs w:val="22"/>
        </w:rPr>
        <w:t>przedstawia</w:t>
      </w:r>
      <w:r w:rsidR="00747DDF" w:rsidRPr="00EF79EB">
        <w:rPr>
          <w:rStyle w:val="normaltextrun"/>
          <w:rFonts w:asciiTheme="minorHAnsi" w:hAnsiTheme="minorHAnsi" w:cstheme="minorHAnsi"/>
          <w:sz w:val="22"/>
          <w:szCs w:val="22"/>
        </w:rPr>
        <w:t>ją</w:t>
      </w:r>
      <w:r w:rsidR="00651DB4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się następująco:</w:t>
      </w:r>
    </w:p>
    <w:p w14:paraId="67680DBE" w14:textId="60499E1B" w:rsidR="00237D1C" w:rsidRPr="00EF79EB" w:rsidRDefault="00237D1C" w:rsidP="00EF79E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18"/>
        <w:gridCol w:w="3640"/>
        <w:gridCol w:w="2976"/>
      </w:tblGrid>
      <w:tr w:rsidR="00B6566D" w:rsidRPr="00EF79EB" w14:paraId="1F2644F4" w14:textId="77777777" w:rsidTr="00801F6C">
        <w:tc>
          <w:tcPr>
            <w:tcW w:w="3018" w:type="dxa"/>
          </w:tcPr>
          <w:p w14:paraId="30FD6A0D" w14:textId="7C6217BD" w:rsidR="00B6566D" w:rsidRPr="00EF79EB" w:rsidRDefault="00B6566D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3640" w:type="dxa"/>
          </w:tcPr>
          <w:p w14:paraId="04DA4F3D" w14:textId="45CBD04F" w:rsidR="00B6566D" w:rsidRPr="00EF79EB" w:rsidRDefault="00B6566D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Specyfikacja</w:t>
            </w:r>
            <w:r w:rsidR="007C2C15" w:rsidRPr="00EF79EB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 xml:space="preserve"> magazynu energii</w:t>
            </w:r>
          </w:p>
        </w:tc>
        <w:tc>
          <w:tcPr>
            <w:tcW w:w="2976" w:type="dxa"/>
          </w:tcPr>
          <w:p w14:paraId="6450AA5C" w14:textId="15914DDD" w:rsidR="00B6566D" w:rsidRPr="00EF79EB" w:rsidRDefault="007C2C15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Wartość  brutto ogółem</w:t>
            </w:r>
          </w:p>
          <w:p w14:paraId="461E9AD2" w14:textId="17E37B5F" w:rsidR="007C2C15" w:rsidRPr="00EF79EB" w:rsidRDefault="007C2C15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- koszty kwalifikowane</w:t>
            </w:r>
            <w:r w:rsidR="009F03E3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6566D" w:rsidRPr="00EF79EB" w14:paraId="698475B2" w14:textId="77777777" w:rsidTr="00801F6C">
        <w:tc>
          <w:tcPr>
            <w:tcW w:w="3018" w:type="dxa"/>
          </w:tcPr>
          <w:p w14:paraId="32D25831" w14:textId="7F8460B9" w:rsidR="007C2C15" w:rsidRPr="00EF79EB" w:rsidRDefault="00801F6C" w:rsidP="00EF79EB">
            <w:pPr>
              <w:spacing w:after="0" w:line="276" w:lineRule="auto"/>
              <w:rPr>
                <w:rStyle w:val="normaltextrun"/>
                <w:rFonts w:cstheme="minorHAnsi"/>
                <w:b/>
              </w:rPr>
            </w:pPr>
            <w:r>
              <w:rPr>
                <w:rStyle w:val="normaltextrun"/>
                <w:rFonts w:cstheme="minorHAnsi"/>
                <w:b/>
              </w:rPr>
              <w:t>P</w:t>
            </w:r>
            <w:r w:rsidR="007C2C15" w:rsidRPr="00EF79EB">
              <w:rPr>
                <w:rStyle w:val="normaltextrun"/>
                <w:rFonts w:cstheme="minorHAnsi"/>
                <w:b/>
              </w:rPr>
              <w:t>race związane z</w:t>
            </w:r>
            <w:r w:rsidR="007C743B">
              <w:rPr>
                <w:rStyle w:val="normaltextrun"/>
                <w:rFonts w:cstheme="minorHAnsi"/>
                <w:b/>
              </w:rPr>
              <w:t> </w:t>
            </w:r>
            <w:r w:rsidR="007C2C15" w:rsidRPr="00EF79EB">
              <w:rPr>
                <w:rStyle w:val="normaltextrun"/>
                <w:rFonts w:cstheme="minorHAnsi"/>
                <w:b/>
              </w:rPr>
              <w:t>rozbudową istniejącej instalacji fotowoltaicznej o</w:t>
            </w:r>
            <w:r w:rsidR="007C743B">
              <w:rPr>
                <w:rStyle w:val="normaltextrun"/>
                <w:rFonts w:cstheme="minorHAnsi"/>
                <w:b/>
              </w:rPr>
              <w:t> </w:t>
            </w:r>
            <w:r w:rsidR="007C2C15" w:rsidRPr="00EF79EB">
              <w:rPr>
                <w:rStyle w:val="normaltextrun"/>
                <w:rFonts w:cstheme="minorHAnsi"/>
                <w:b/>
              </w:rPr>
              <w:t>m</w:t>
            </w:r>
            <w:r w:rsidR="00B6566D" w:rsidRPr="00EF79EB">
              <w:rPr>
                <w:rStyle w:val="normaltextrun"/>
                <w:rFonts w:cstheme="minorHAnsi"/>
                <w:b/>
              </w:rPr>
              <w:t xml:space="preserve">agazyn energii elektrycznej </w:t>
            </w:r>
            <w:r w:rsidR="003D2C86">
              <w:rPr>
                <w:rStyle w:val="normaltextrun"/>
                <w:rFonts w:cstheme="minorHAnsi"/>
                <w:b/>
              </w:rPr>
              <w:t>realizowane w formule „zaprojektuj i wybuduj”</w:t>
            </w:r>
          </w:p>
          <w:p w14:paraId="489BA460" w14:textId="13629B0A" w:rsidR="007C2C15" w:rsidRDefault="007C2C15" w:rsidP="00EF79EB">
            <w:pPr>
              <w:spacing w:after="0" w:line="276" w:lineRule="auto"/>
              <w:rPr>
                <w:rStyle w:val="normaltextrun"/>
                <w:rFonts w:cstheme="minorHAnsi"/>
                <w:b/>
              </w:rPr>
            </w:pPr>
          </w:p>
          <w:p w14:paraId="48E2803C" w14:textId="77777777" w:rsidR="00801F6C" w:rsidRPr="00EF79EB" w:rsidRDefault="00801F6C" w:rsidP="00EF79EB">
            <w:pPr>
              <w:spacing w:after="0" w:line="276" w:lineRule="auto"/>
              <w:rPr>
                <w:rStyle w:val="normaltextrun"/>
                <w:rFonts w:cstheme="minorHAnsi"/>
                <w:b/>
              </w:rPr>
            </w:pPr>
          </w:p>
          <w:p w14:paraId="73E9FA5E" w14:textId="77777777" w:rsidR="007C2C15" w:rsidRPr="0077664E" w:rsidRDefault="007C2C15" w:rsidP="00EF79EB">
            <w:pPr>
              <w:spacing w:after="0" w:line="276" w:lineRule="auto"/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</w:pPr>
            <w:r w:rsidRPr="0077664E"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 xml:space="preserve">Łączna </w:t>
            </w:r>
            <w:r w:rsidR="00B6566D" w:rsidRPr="0077664E"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>ilości</w:t>
            </w:r>
            <w:r w:rsidRPr="0077664E"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 xml:space="preserve"> w projekcie:</w:t>
            </w:r>
          </w:p>
          <w:p w14:paraId="5F54861E" w14:textId="7DD308D0" w:rsidR="00801F6C" w:rsidRPr="0077664E" w:rsidRDefault="00A70BAE" w:rsidP="003D2C86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>4</w:t>
            </w:r>
            <w:r>
              <w:rPr>
                <w:rStyle w:val="normaltextrun"/>
                <w:b/>
                <w:i/>
                <w:color w:val="000000" w:themeColor="text1"/>
                <w:u w:val="single"/>
              </w:rPr>
              <w:t>0</w:t>
            </w:r>
            <w:r w:rsidR="00A01C85" w:rsidRPr="0077664E"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 xml:space="preserve"> </w:t>
            </w:r>
            <w:r w:rsidR="00B6566D" w:rsidRPr="0077664E"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 xml:space="preserve"> sztuk</w:t>
            </w:r>
            <w:r w:rsidR="003D2C86">
              <w:rPr>
                <w:rStyle w:val="normaltextrun"/>
                <w:rFonts w:cstheme="minorHAnsi"/>
                <w:b/>
                <w:i/>
                <w:color w:val="000000" w:themeColor="text1"/>
                <w:u w:val="single"/>
              </w:rPr>
              <w:t>.</w:t>
            </w:r>
          </w:p>
          <w:p w14:paraId="0DB7ECC5" w14:textId="77777777" w:rsidR="00801F6C" w:rsidRDefault="00801F6C" w:rsidP="00EF79EB">
            <w:pPr>
              <w:spacing w:after="0" w:line="276" w:lineRule="auto"/>
              <w:rPr>
                <w:rStyle w:val="normaltextrun"/>
                <w:rFonts w:cstheme="minorHAnsi"/>
                <w:b/>
                <w:i/>
                <w:u w:val="single"/>
              </w:rPr>
            </w:pPr>
          </w:p>
          <w:p w14:paraId="66E77371" w14:textId="77777777" w:rsidR="00801F6C" w:rsidRPr="00EF79EB" w:rsidRDefault="00801F6C" w:rsidP="00EF79EB">
            <w:pPr>
              <w:spacing w:after="0" w:line="276" w:lineRule="auto"/>
              <w:rPr>
                <w:rStyle w:val="normaltextrun"/>
                <w:rFonts w:cstheme="minorHAnsi"/>
                <w:b/>
                <w:i/>
                <w:u w:val="single"/>
              </w:rPr>
            </w:pPr>
          </w:p>
          <w:p w14:paraId="1A30163D" w14:textId="77777777" w:rsidR="00B6566D" w:rsidRPr="00EF79EB" w:rsidRDefault="00B6566D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0" w:type="dxa"/>
          </w:tcPr>
          <w:p w14:paraId="3DF87949" w14:textId="7EDF4E33" w:rsidR="003D2C86" w:rsidRDefault="003D2C86" w:rsidP="00EF79EB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Niezbędna</w:t>
            </w:r>
            <w:r>
              <w:rPr>
                <w:color w:val="000000"/>
              </w:rPr>
              <w:t xml:space="preserve"> dokumentacja projektowa.</w:t>
            </w:r>
          </w:p>
          <w:p w14:paraId="76C20182" w14:textId="73206CBD" w:rsidR="00997992" w:rsidRPr="00EF79EB" w:rsidRDefault="00997992" w:rsidP="00EF79EB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EF79EB">
              <w:rPr>
                <w:rFonts w:cstheme="minorHAnsi"/>
                <w:color w:val="000000"/>
              </w:rPr>
              <w:t>Magazyn energii elektrycznej składający się z dwukierunkowego inwertera mocy i modułów bateryjnych:</w:t>
            </w:r>
          </w:p>
          <w:p w14:paraId="120A66DC" w14:textId="77777777" w:rsidR="00FE723E" w:rsidRDefault="007C2C15" w:rsidP="00EF79EB">
            <w:pPr>
              <w:spacing w:after="0" w:line="276" w:lineRule="auto"/>
              <w:rPr>
                <w:rStyle w:val="normaltextrun"/>
                <w:rFonts w:cstheme="minorHAnsi"/>
              </w:rPr>
            </w:pPr>
            <w:r w:rsidRPr="00EF79EB">
              <w:rPr>
                <w:rStyle w:val="normaltextrun"/>
                <w:rFonts w:cstheme="minorHAnsi"/>
              </w:rPr>
              <w:t xml:space="preserve">- </w:t>
            </w:r>
            <w:r w:rsidR="00B6566D" w:rsidRPr="00EF79EB">
              <w:rPr>
                <w:rStyle w:val="normaltextrun"/>
                <w:rFonts w:cstheme="minorHAnsi"/>
              </w:rPr>
              <w:t>o minimalnej pojemności 5 kWh</w:t>
            </w:r>
            <w:r w:rsidR="00FE723E">
              <w:rPr>
                <w:rStyle w:val="normaltextrun"/>
                <w:rFonts w:cstheme="minorHAnsi"/>
              </w:rPr>
              <w:t xml:space="preserve"> </w:t>
            </w:r>
          </w:p>
          <w:p w14:paraId="734D0D24" w14:textId="29D957CF" w:rsidR="00B6566D" w:rsidRPr="00EF79EB" w:rsidRDefault="00FE723E" w:rsidP="00EF79EB">
            <w:pPr>
              <w:spacing w:after="0" w:line="276" w:lineRule="auto"/>
              <w:rPr>
                <w:rStyle w:val="normaltextrun"/>
                <w:rFonts w:cstheme="minorHAnsi"/>
              </w:rPr>
            </w:pPr>
            <w:r>
              <w:rPr>
                <w:rStyle w:val="normaltextrun"/>
              </w:rPr>
              <w:t>(z tolerancją +10%)</w:t>
            </w:r>
            <w:r w:rsidR="003D2C86">
              <w:rPr>
                <w:rStyle w:val="normaltextrun"/>
                <w:rFonts w:cstheme="minorHAnsi"/>
              </w:rPr>
              <w:t>,</w:t>
            </w:r>
          </w:p>
          <w:p w14:paraId="6DFE2446" w14:textId="680FAF93" w:rsidR="00B6566D" w:rsidRPr="00EF79EB" w:rsidRDefault="00B6566D" w:rsidP="00EF79EB">
            <w:pPr>
              <w:spacing w:after="0" w:line="276" w:lineRule="auto"/>
              <w:rPr>
                <w:rFonts w:cstheme="minorHAnsi"/>
              </w:rPr>
            </w:pPr>
            <w:r w:rsidRPr="00EF79EB">
              <w:rPr>
                <w:rStyle w:val="normaltextrun"/>
                <w:rFonts w:cstheme="minorHAnsi"/>
              </w:rPr>
              <w:t xml:space="preserve">- o minimalnej liczbie 6000 cykli </w:t>
            </w:r>
            <w:r w:rsidRPr="00EF79EB">
              <w:rPr>
                <w:rStyle w:val="normaltextrun"/>
                <w:rFonts w:cstheme="minorHAnsi"/>
                <w:color w:val="000000" w:themeColor="text1"/>
              </w:rPr>
              <w:t>(</w:t>
            </w:r>
            <w:r w:rsidRPr="00EF79EB">
              <w:rPr>
                <w:rFonts w:eastAsia="Times New Roman" w:cstheme="minorHAnsi"/>
                <w:color w:val="000000" w:themeColor="text1"/>
                <w:lang w:eastAsia="pl-PL"/>
              </w:rPr>
              <w:t>jeden cykl to pełne naładowanie i</w:t>
            </w:r>
            <w:r w:rsidR="007C743B">
              <w:rPr>
                <w:rFonts w:eastAsia="Times New Roman" w:cstheme="minorHAnsi"/>
                <w:color w:val="000000" w:themeColor="text1"/>
                <w:lang w:eastAsia="pl-PL"/>
              </w:rPr>
              <w:t> </w:t>
            </w:r>
            <w:r w:rsidRPr="00EF79EB">
              <w:rPr>
                <w:rFonts w:eastAsia="Times New Roman" w:cstheme="minorHAnsi"/>
                <w:color w:val="000000" w:themeColor="text1"/>
                <w:lang w:eastAsia="pl-PL"/>
              </w:rPr>
              <w:t>rozładowanie baterii),</w:t>
            </w:r>
          </w:p>
          <w:p w14:paraId="41D1F495" w14:textId="370348B5" w:rsidR="00B6566D" w:rsidRPr="00EF79EB" w:rsidRDefault="00B6566D" w:rsidP="00EF79EB">
            <w:pPr>
              <w:spacing w:after="0" w:line="276" w:lineRule="auto"/>
              <w:rPr>
                <w:rStyle w:val="normaltextrun"/>
                <w:rFonts w:eastAsia="Times New Roman" w:cstheme="minorHAnsi"/>
                <w:lang w:eastAsia="pl-PL"/>
              </w:rPr>
            </w:pPr>
            <w:r w:rsidRPr="00EF79EB">
              <w:rPr>
                <w:rFonts w:eastAsia="Times New Roman" w:cstheme="minorHAnsi"/>
                <w:lang w:eastAsia="pl-PL"/>
              </w:rPr>
              <w:t>- wyposażony w inteligentny systemem zarządzania/</w:t>
            </w:r>
            <w:r w:rsidR="007C2C15" w:rsidRPr="00EF79EB">
              <w:rPr>
                <w:rFonts w:eastAsia="Times New Roman" w:cstheme="minorHAnsi"/>
                <w:lang w:eastAsia="pl-PL"/>
              </w:rPr>
              <w:t xml:space="preserve"> </w:t>
            </w:r>
            <w:r w:rsidRPr="00EF79EB">
              <w:rPr>
                <w:rFonts w:eastAsia="Times New Roman" w:cstheme="minorHAnsi"/>
                <w:lang w:eastAsia="pl-PL"/>
              </w:rPr>
              <w:t>monitorowania energii.</w:t>
            </w:r>
          </w:p>
        </w:tc>
        <w:tc>
          <w:tcPr>
            <w:tcW w:w="2976" w:type="dxa"/>
          </w:tcPr>
          <w:p w14:paraId="5D5E01EA" w14:textId="6B3C48F4" w:rsidR="00B6566D" w:rsidRPr="007C6672" w:rsidRDefault="007C2C15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7C6672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D2C86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7C6672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.000,00 zł</w:t>
            </w:r>
          </w:p>
          <w:p w14:paraId="4E43CAA9" w14:textId="665FFC6E" w:rsidR="007C2C15" w:rsidRPr="007C6672" w:rsidRDefault="007C2C15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C66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w tym wkład własny Odbiorcy Końcowego (minimum </w:t>
            </w:r>
            <w:r w:rsidR="0017684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</w:t>
            </w:r>
            <w:r w:rsidR="004B4F81" w:rsidRPr="007C66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</w:t>
            </w:r>
            <w:r w:rsidRPr="007C66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%</w:t>
            </w:r>
            <w:r w:rsidR="004B4F81" w:rsidRPr="007C66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kosztów kwalifikowanych</w:t>
            </w:r>
            <w:r w:rsidRPr="007C66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):</w:t>
            </w:r>
          </w:p>
          <w:p w14:paraId="7B8EBE59" w14:textId="28E5D941" w:rsidR="007C2C15" w:rsidRDefault="003D2C86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3.900</w:t>
            </w:r>
            <w:r w:rsidR="00801F6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r w:rsidR="007C2C15" w:rsidRPr="007C66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zł</w:t>
            </w:r>
          </w:p>
          <w:p w14:paraId="7176E552" w14:textId="5974768B" w:rsidR="00801F6C" w:rsidRDefault="00801F6C" w:rsidP="00EF79EB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EA0CA7A" w14:textId="240611BE" w:rsidR="00801F6C" w:rsidRPr="00EF79EB" w:rsidRDefault="00801F6C" w:rsidP="00801F6C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AB22E1" w14:textId="77777777" w:rsidR="003C1DB3" w:rsidRPr="00EF79EB" w:rsidRDefault="003C1DB3" w:rsidP="00EF79E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F0D5CD" w14:textId="77777777" w:rsidR="003C1DB3" w:rsidRPr="00EF79EB" w:rsidRDefault="00B36749" w:rsidP="00EF79EB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lastRenderedPageBreak/>
        <w:t xml:space="preserve"> </w:t>
      </w:r>
      <w:r w:rsidR="00AD5458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Wskaźniki planowane do osiągnięcia w związku z realizacją</w:t>
      </w:r>
      <w:r w:rsidR="00E023C0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inwestycji</w:t>
      </w:r>
      <w:r w:rsidR="003C1DB3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:</w:t>
      </w:r>
    </w:p>
    <w:p w14:paraId="12C40733" w14:textId="77777777" w:rsidR="003C1DB3" w:rsidRPr="00EF79EB" w:rsidRDefault="00B753AF" w:rsidP="00EF79EB">
      <w:pPr>
        <w:pStyle w:val="paragraph"/>
        <w:numPr>
          <w:ilvl w:val="0"/>
          <w:numId w:val="3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Wskaźniki produktu:</w:t>
      </w:r>
    </w:p>
    <w:p w14:paraId="4AA719FD" w14:textId="5A1CE762" w:rsidR="003C1DB3" w:rsidRPr="00EF79EB" w:rsidRDefault="003C1DB3" w:rsidP="007C743B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Liczba powstałych magazynów energii elektrycznej: </w:t>
      </w:r>
      <w:r w:rsidR="0017684E">
        <w:rPr>
          <w:rFonts w:asciiTheme="minorHAnsi" w:hAnsiTheme="minorHAnsi" w:cstheme="minorHAnsi"/>
          <w:b/>
          <w:sz w:val="22"/>
          <w:szCs w:val="22"/>
        </w:rPr>
        <w:t>40</w:t>
      </w:r>
      <w:r w:rsidRPr="00EF79EB">
        <w:rPr>
          <w:rFonts w:asciiTheme="minorHAnsi" w:hAnsiTheme="minorHAnsi" w:cstheme="minorHAnsi"/>
          <w:b/>
          <w:sz w:val="22"/>
          <w:szCs w:val="22"/>
        </w:rPr>
        <w:t xml:space="preserve"> [szt.]</w:t>
      </w:r>
    </w:p>
    <w:p w14:paraId="339A97DE" w14:textId="0F674FBB" w:rsidR="00B753AF" w:rsidRPr="00EF79EB" w:rsidRDefault="003C1DB3" w:rsidP="007C743B">
      <w:pPr>
        <w:spacing w:after="0" w:line="276" w:lineRule="auto"/>
        <w:jc w:val="both"/>
        <w:rPr>
          <w:rStyle w:val="normaltextrun"/>
          <w:rFonts w:eastAsia="Times New Roman" w:cstheme="minorHAnsi"/>
          <w:lang w:eastAsia="pl-PL"/>
        </w:rPr>
      </w:pPr>
      <w:r w:rsidRPr="00EF79EB">
        <w:rPr>
          <w:rFonts w:eastAsia="Times New Roman" w:cstheme="minorHAnsi"/>
          <w:lang w:eastAsia="pl-PL"/>
        </w:rPr>
        <w:t>Pojemność magazynów energii elektrycznej</w:t>
      </w:r>
      <w:r w:rsidRPr="00801F6C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Pr="00801F6C">
        <w:rPr>
          <w:rFonts w:eastAsia="Times New Roman" w:cstheme="minorHAnsi"/>
          <w:b/>
          <w:color w:val="000000" w:themeColor="text1"/>
          <w:lang w:eastAsia="pl-PL"/>
        </w:rPr>
        <w:t>0,</w:t>
      </w:r>
      <w:r w:rsidR="003D2C86">
        <w:rPr>
          <w:rFonts w:eastAsia="Times New Roman" w:cstheme="minorHAnsi"/>
          <w:b/>
          <w:color w:val="000000" w:themeColor="text1"/>
          <w:lang w:eastAsia="pl-PL"/>
        </w:rPr>
        <w:t>200</w:t>
      </w:r>
      <w:r w:rsidRPr="00801F6C">
        <w:rPr>
          <w:rFonts w:eastAsia="Times New Roman" w:cstheme="minorHAnsi"/>
          <w:b/>
          <w:color w:val="000000" w:themeColor="text1"/>
          <w:lang w:eastAsia="pl-PL"/>
        </w:rPr>
        <w:t xml:space="preserve"> [MWh]</w:t>
      </w:r>
      <w:r w:rsidRPr="00801F6C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756C1861" w14:textId="3CD334FE" w:rsidR="003C1DB3" w:rsidRPr="00EF79EB" w:rsidRDefault="00B753AF" w:rsidP="007C743B">
      <w:pPr>
        <w:pStyle w:val="paragraph"/>
        <w:numPr>
          <w:ilvl w:val="0"/>
          <w:numId w:val="35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Wskaźniki rezultatu:</w:t>
      </w:r>
      <w:r w:rsidR="003C1DB3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nie przewidziano w ramach naboru wniosków – zgodnie z dokumentacją konkursową dla działania </w:t>
      </w:r>
      <w:r w:rsidR="003C1DB3" w:rsidRPr="00EF79EB">
        <w:rPr>
          <w:rFonts w:asciiTheme="minorHAnsi" w:hAnsiTheme="minorHAnsi" w:cstheme="minorHAnsi"/>
          <w:b/>
          <w:sz w:val="22"/>
          <w:szCs w:val="22"/>
        </w:rPr>
        <w:t>FESL.02.06 Odnawialne źródła energii</w:t>
      </w:r>
      <w:r w:rsidR="007C2C15" w:rsidRPr="00EF79EB">
        <w:rPr>
          <w:rFonts w:asciiTheme="minorHAnsi" w:hAnsiTheme="minorHAnsi" w:cstheme="minorHAnsi"/>
          <w:b/>
          <w:sz w:val="22"/>
          <w:szCs w:val="22"/>
        </w:rPr>
        <w:t>.</w:t>
      </w:r>
    </w:p>
    <w:p w14:paraId="2496D126" w14:textId="078EF994" w:rsidR="00E023C0" w:rsidRPr="00EF79EB" w:rsidRDefault="007C743B" w:rsidP="007C743B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23C0" w:rsidRPr="00EF79EB">
        <w:rPr>
          <w:rFonts w:asciiTheme="minorHAnsi" w:hAnsiTheme="minorHAnsi" w:cstheme="minorHAnsi"/>
          <w:sz w:val="22"/>
          <w:szCs w:val="22"/>
        </w:rPr>
        <w:t xml:space="preserve">Do kosztów kwalifikowanych w zakresie inwestycji </w:t>
      </w:r>
      <w:r w:rsidR="00432F72" w:rsidRPr="00EF79EB">
        <w:rPr>
          <w:rFonts w:asciiTheme="minorHAnsi" w:hAnsiTheme="minorHAnsi" w:cstheme="minorHAnsi"/>
          <w:sz w:val="22"/>
          <w:szCs w:val="22"/>
        </w:rPr>
        <w:t xml:space="preserve">realizowanej w formule „zaprojektuj i wybuduj” </w:t>
      </w:r>
      <w:r w:rsidR="00E023C0" w:rsidRPr="00EF79EB">
        <w:rPr>
          <w:rFonts w:asciiTheme="minorHAnsi" w:hAnsiTheme="minorHAnsi" w:cstheme="minorHAnsi"/>
          <w:sz w:val="22"/>
          <w:szCs w:val="22"/>
        </w:rPr>
        <w:t xml:space="preserve">zalicza się koszty związane </w:t>
      </w:r>
      <w:r w:rsidR="00AE52BE" w:rsidRPr="00EF79EB">
        <w:rPr>
          <w:rFonts w:asciiTheme="minorHAnsi" w:hAnsiTheme="minorHAnsi" w:cstheme="minorHAnsi"/>
          <w:sz w:val="22"/>
          <w:szCs w:val="22"/>
        </w:rPr>
        <w:t xml:space="preserve">z </w:t>
      </w:r>
      <w:r w:rsidR="00E023C0" w:rsidRPr="00EF79EB">
        <w:rPr>
          <w:rFonts w:asciiTheme="minorHAnsi" w:hAnsiTheme="minorHAnsi" w:cstheme="minorHAnsi"/>
          <w:sz w:val="22"/>
          <w:szCs w:val="22"/>
        </w:rPr>
        <w:t>wykonaniem instalacji OZE</w:t>
      </w:r>
      <w:r w:rsidR="00701C11" w:rsidRPr="00EF79EB">
        <w:rPr>
          <w:rFonts w:asciiTheme="minorHAnsi" w:hAnsiTheme="minorHAnsi" w:cstheme="minorHAnsi"/>
          <w:sz w:val="22"/>
          <w:szCs w:val="22"/>
        </w:rPr>
        <w:t>, a zwłaszcza</w:t>
      </w:r>
      <w:r w:rsidR="00E023C0" w:rsidRPr="00EF79EB">
        <w:rPr>
          <w:rFonts w:asciiTheme="minorHAnsi" w:hAnsiTheme="minorHAnsi" w:cstheme="minorHAnsi"/>
          <w:sz w:val="22"/>
          <w:szCs w:val="22"/>
        </w:rPr>
        <w:t>:</w:t>
      </w:r>
    </w:p>
    <w:p w14:paraId="5B44B470" w14:textId="766DF134" w:rsidR="004B1761" w:rsidRPr="00EF79EB" w:rsidRDefault="0060541F" w:rsidP="007C743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1)</w:t>
      </w:r>
      <w:r w:rsidR="004B1761" w:rsidRPr="00EF79EB">
        <w:rPr>
          <w:rFonts w:asciiTheme="minorHAnsi" w:hAnsiTheme="minorHAnsi" w:cstheme="minorHAnsi"/>
          <w:sz w:val="22"/>
          <w:szCs w:val="22"/>
        </w:rPr>
        <w:t xml:space="preserve"> koszty fabrycznie </w:t>
      </w:r>
      <w:r w:rsidR="00AE52BE" w:rsidRPr="00EF79EB">
        <w:rPr>
          <w:rFonts w:asciiTheme="minorHAnsi" w:hAnsiTheme="minorHAnsi" w:cstheme="minorHAnsi"/>
          <w:sz w:val="22"/>
          <w:szCs w:val="22"/>
        </w:rPr>
        <w:t>nowych magazynów energii elektrycznej</w:t>
      </w:r>
      <w:r w:rsidR="004B1761" w:rsidRPr="00EF79E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5CB0A1F" w14:textId="0218C898" w:rsidR="004B1761" w:rsidRPr="00EF79EB" w:rsidRDefault="0060541F" w:rsidP="007C743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2)</w:t>
      </w:r>
      <w:r w:rsidR="004B1761" w:rsidRPr="00EF79EB">
        <w:rPr>
          <w:rFonts w:asciiTheme="minorHAnsi" w:hAnsiTheme="minorHAnsi" w:cstheme="minorHAnsi"/>
          <w:sz w:val="22"/>
          <w:szCs w:val="22"/>
        </w:rPr>
        <w:t xml:space="preserve"> koszty fabrycznie nowej armatury niezbędnej do montażu w ramach </w:t>
      </w:r>
      <w:r w:rsidR="00E023C0" w:rsidRPr="00EF79EB">
        <w:rPr>
          <w:rFonts w:asciiTheme="minorHAnsi" w:hAnsiTheme="minorHAnsi" w:cstheme="minorHAnsi"/>
          <w:sz w:val="22"/>
          <w:szCs w:val="22"/>
        </w:rPr>
        <w:t>i</w:t>
      </w:r>
      <w:r w:rsidR="004B1761" w:rsidRPr="00EF79EB">
        <w:rPr>
          <w:rFonts w:asciiTheme="minorHAnsi" w:hAnsiTheme="minorHAnsi" w:cstheme="minorHAnsi"/>
          <w:sz w:val="22"/>
          <w:szCs w:val="22"/>
        </w:rPr>
        <w:t xml:space="preserve">nstalacji OZE, </w:t>
      </w:r>
    </w:p>
    <w:p w14:paraId="64FB32C5" w14:textId="3819FEB7" w:rsidR="004B1761" w:rsidRPr="00EF79EB" w:rsidRDefault="0060541F" w:rsidP="007C743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4)</w:t>
      </w:r>
      <w:r w:rsidR="004B1761" w:rsidRPr="00EF79EB">
        <w:rPr>
          <w:rFonts w:asciiTheme="minorHAnsi" w:hAnsiTheme="minorHAnsi" w:cstheme="minorHAnsi"/>
          <w:sz w:val="22"/>
          <w:szCs w:val="22"/>
        </w:rPr>
        <w:t xml:space="preserve"> koszty fabrycznie nowych materiałów montażowych, </w:t>
      </w:r>
    </w:p>
    <w:p w14:paraId="65B13B41" w14:textId="72CB516C" w:rsidR="00E023C0" w:rsidRPr="00EF79EB" w:rsidRDefault="0060541F" w:rsidP="007C743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5)</w:t>
      </w:r>
      <w:r w:rsidR="004B1761" w:rsidRPr="00EF79EB">
        <w:rPr>
          <w:rFonts w:asciiTheme="minorHAnsi" w:hAnsiTheme="minorHAnsi" w:cstheme="minorHAnsi"/>
          <w:sz w:val="22"/>
          <w:szCs w:val="22"/>
        </w:rPr>
        <w:t xml:space="preserve"> koszty prac montażowych instalacji OZE</w:t>
      </w:r>
      <w:r w:rsidR="00432F72" w:rsidRPr="00EF79EB">
        <w:rPr>
          <w:rFonts w:asciiTheme="minorHAnsi" w:hAnsiTheme="minorHAnsi" w:cstheme="minorHAnsi"/>
          <w:sz w:val="22"/>
          <w:szCs w:val="22"/>
        </w:rPr>
        <w:t>,</w:t>
      </w:r>
    </w:p>
    <w:p w14:paraId="514157E8" w14:textId="63C885BF" w:rsidR="00CA05B6" w:rsidRPr="00EF79EB" w:rsidRDefault="007F00B0" w:rsidP="007C743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6) koszty systemu monitoringu i zarządzania energią,</w:t>
      </w:r>
    </w:p>
    <w:p w14:paraId="57C21252" w14:textId="3B7DB305" w:rsidR="00CA05B6" w:rsidRPr="00EF79EB" w:rsidRDefault="00AE52BE" w:rsidP="007C743B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7</w:t>
      </w:r>
      <w:r w:rsidR="00E023C0" w:rsidRPr="00EF79EB">
        <w:rPr>
          <w:rFonts w:asciiTheme="minorHAnsi" w:hAnsiTheme="minorHAnsi" w:cstheme="minorHAnsi"/>
          <w:sz w:val="22"/>
          <w:szCs w:val="22"/>
        </w:rPr>
        <w:t>) koszty  dokumentacji technicznej</w:t>
      </w:r>
      <w:r w:rsidR="00B6566D" w:rsidRPr="00EF79EB">
        <w:rPr>
          <w:rFonts w:asciiTheme="minorHAnsi" w:hAnsiTheme="minorHAnsi" w:cstheme="minorHAnsi"/>
          <w:sz w:val="22"/>
          <w:szCs w:val="22"/>
        </w:rPr>
        <w:t>.</w:t>
      </w:r>
    </w:p>
    <w:p w14:paraId="53A34FE6" w14:textId="1A11B483" w:rsidR="00AD5458" w:rsidRPr="00EF79EB" w:rsidRDefault="004B1761" w:rsidP="007C743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eastAsia="Arial" w:hAnsiTheme="minorHAnsi" w:cstheme="minorHAnsi"/>
          <w:strike/>
          <w:sz w:val="22"/>
          <w:szCs w:val="22"/>
        </w:rPr>
      </w:pPr>
      <w:r w:rsidRPr="00EF79EB">
        <w:rPr>
          <w:rFonts w:asciiTheme="minorHAnsi" w:eastAsia="Arial" w:hAnsiTheme="minorHAnsi" w:cstheme="minorHAnsi"/>
          <w:sz w:val="22"/>
          <w:szCs w:val="22"/>
        </w:rPr>
        <w:t xml:space="preserve">Do kosztów niekwalifikowanych </w:t>
      </w:r>
      <w:r w:rsidR="00E023C0" w:rsidRPr="00EF79EB">
        <w:rPr>
          <w:rFonts w:asciiTheme="minorHAnsi" w:eastAsia="Arial" w:hAnsiTheme="minorHAnsi" w:cstheme="minorHAnsi"/>
          <w:sz w:val="22"/>
          <w:szCs w:val="22"/>
        </w:rPr>
        <w:t xml:space="preserve">(ponoszonych przez Odbiorcę Końcowego) </w:t>
      </w:r>
      <w:r w:rsidRPr="00EF79EB">
        <w:rPr>
          <w:rFonts w:asciiTheme="minorHAnsi" w:eastAsia="Arial" w:hAnsiTheme="minorHAnsi" w:cstheme="minorHAnsi"/>
          <w:sz w:val="22"/>
          <w:szCs w:val="22"/>
        </w:rPr>
        <w:t>zalicza się:</w:t>
      </w:r>
    </w:p>
    <w:p w14:paraId="3B3D1195" w14:textId="77777777" w:rsidR="004B1761" w:rsidRPr="003E4A66" w:rsidRDefault="004B1761" w:rsidP="007C74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E4A66">
        <w:rPr>
          <w:rFonts w:cstheme="minorHAnsi"/>
        </w:rPr>
        <w:t>1) koszty prac rekultywacyjnych,</w:t>
      </w:r>
    </w:p>
    <w:p w14:paraId="30D8519A" w14:textId="77777777" w:rsidR="004B1761" w:rsidRPr="003E4A66" w:rsidRDefault="004B1761" w:rsidP="007C74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E4A66">
        <w:rPr>
          <w:rFonts w:cstheme="minorHAnsi"/>
        </w:rPr>
        <w:t>2) koszty prac związanych z adaptacją pomieszczeń lub budynku na potrzeby Instalacji OZE,</w:t>
      </w:r>
    </w:p>
    <w:p w14:paraId="49835D42" w14:textId="563E62DD" w:rsidR="004B1761" w:rsidRPr="003E4A66" w:rsidRDefault="004B1761" w:rsidP="007C74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E4A66">
        <w:rPr>
          <w:rFonts w:cstheme="minorHAnsi"/>
        </w:rPr>
        <w:t>3) koszty modernizacji i dostosowania instalacji elektrycznej,</w:t>
      </w:r>
    </w:p>
    <w:p w14:paraId="27897060" w14:textId="52A2CDCA" w:rsidR="00F6623E" w:rsidRPr="003E4A66" w:rsidRDefault="00AE52BE" w:rsidP="007C74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3E4A66">
        <w:rPr>
          <w:rFonts w:cstheme="minorHAnsi"/>
          <w:color w:val="000000" w:themeColor="text1"/>
        </w:rPr>
        <w:t>4</w:t>
      </w:r>
      <w:r w:rsidR="00F6623E" w:rsidRPr="003E4A66">
        <w:rPr>
          <w:rFonts w:cstheme="minorHAnsi"/>
          <w:color w:val="000000" w:themeColor="text1"/>
        </w:rPr>
        <w:t xml:space="preserve">) inne stanowiące koszt niekwalifikowany, które są niezbędne do realizacji </w:t>
      </w:r>
      <w:r w:rsidR="00DB23E7" w:rsidRPr="003E4A66">
        <w:rPr>
          <w:rFonts w:cstheme="minorHAnsi"/>
          <w:color w:val="000000" w:themeColor="text1"/>
        </w:rPr>
        <w:t>inwestycji, wynikające z</w:t>
      </w:r>
      <w:r w:rsidR="000478A4" w:rsidRPr="003E4A66">
        <w:rPr>
          <w:rFonts w:cstheme="minorHAnsi"/>
          <w:color w:val="000000" w:themeColor="text1"/>
        </w:rPr>
        <w:t> </w:t>
      </w:r>
      <w:r w:rsidR="00DB23E7" w:rsidRPr="003E4A66">
        <w:rPr>
          <w:rFonts w:cstheme="minorHAnsi"/>
          <w:color w:val="000000" w:themeColor="text1"/>
        </w:rPr>
        <w:t xml:space="preserve">protokołu sporządzonego z przeprowadzonej weryfikacji technicznej lub na etapie opracowania dokumentacji </w:t>
      </w:r>
      <w:r w:rsidR="00701C11" w:rsidRPr="003E4A66">
        <w:rPr>
          <w:rFonts w:cstheme="minorHAnsi"/>
          <w:color w:val="000000" w:themeColor="text1"/>
        </w:rPr>
        <w:t xml:space="preserve">projektowej </w:t>
      </w:r>
      <w:r w:rsidR="00DB23E7" w:rsidRPr="003E4A66">
        <w:rPr>
          <w:rFonts w:cstheme="minorHAnsi"/>
          <w:color w:val="000000" w:themeColor="text1"/>
        </w:rPr>
        <w:t xml:space="preserve">przez </w:t>
      </w:r>
      <w:r w:rsidR="00701C11" w:rsidRPr="003E4A66">
        <w:rPr>
          <w:rFonts w:cstheme="minorHAnsi"/>
          <w:color w:val="000000" w:themeColor="text1"/>
        </w:rPr>
        <w:t>W</w:t>
      </w:r>
      <w:r w:rsidR="00DB23E7" w:rsidRPr="003E4A66">
        <w:rPr>
          <w:rFonts w:cstheme="minorHAnsi"/>
          <w:color w:val="000000" w:themeColor="text1"/>
        </w:rPr>
        <w:t>ykonawcę.</w:t>
      </w:r>
    </w:p>
    <w:p w14:paraId="171415A3" w14:textId="055EDC11" w:rsidR="00F6623E" w:rsidRPr="003E4A66" w:rsidRDefault="009541B8" w:rsidP="007C743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eastAsia="Arial" w:hAnsiTheme="minorHAnsi" w:cstheme="minorHAnsi"/>
          <w:strike/>
          <w:color w:val="000000" w:themeColor="text1"/>
          <w:sz w:val="22"/>
          <w:szCs w:val="22"/>
        </w:rPr>
      </w:pPr>
      <w:r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oceny kwalifikowalności wydatków </w:t>
      </w:r>
      <w:r w:rsidR="00550061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maj</w:t>
      </w:r>
      <w:r w:rsidR="007F00B0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550061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zastosowanie Wytyczne dotyczące</w:t>
      </w:r>
      <w:r w:rsidR="00AD5458" w:rsidRPr="003E4A66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kwalifikowalności wydatków na lata 2021-2027</w:t>
      </w:r>
      <w:r w:rsidR="00FC68C4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dnia</w:t>
      </w:r>
      <w:r w:rsidR="00FC68C4" w:rsidRPr="003E4A6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FC68C4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18 listopada 2022 r.</w:t>
      </w:r>
      <w:r w:rsidR="00E83661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E83661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="00E83661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. zm.</w:t>
      </w:r>
      <w:r w:rsidR="0060541F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, jak również niniejszy Regulamin i</w:t>
      </w:r>
      <w:r w:rsidR="000478A4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60541F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postanowienia </w:t>
      </w:r>
      <w:r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umow</w:t>
      </w:r>
      <w:r w:rsidR="0060541F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1CBC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uczestnictwa w projekcie</w:t>
      </w:r>
      <w:r w:rsidR="00E023C0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50061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zawartej </w:t>
      </w:r>
      <w:r w:rsidR="00E023C0" w:rsidRPr="003E4A66">
        <w:rPr>
          <w:rFonts w:asciiTheme="minorHAnsi" w:hAnsiTheme="minorHAnsi" w:cstheme="minorHAnsi"/>
          <w:color w:val="000000" w:themeColor="text1"/>
          <w:sz w:val="22"/>
          <w:szCs w:val="22"/>
        </w:rPr>
        <w:t>pomiędzy Beneficjentem a Odbiorcą Końcowym.</w:t>
      </w:r>
    </w:p>
    <w:p w14:paraId="1E83E568" w14:textId="69898CB8" w:rsidR="00941CBC" w:rsidRPr="003E4A66" w:rsidRDefault="00F6623E" w:rsidP="007C743B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eastAsia="Arial" w:hAnsiTheme="minorHAnsi" w:cstheme="minorHAnsi"/>
          <w:strike/>
          <w:color w:val="000000" w:themeColor="text1"/>
          <w:sz w:val="22"/>
          <w:szCs w:val="22"/>
        </w:rPr>
      </w:pP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W</w:t>
      </w:r>
      <w:r w:rsidR="00941CBC"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sparcie może być przeznaczone wyłącznie na cele określone w</w:t>
      </w: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 xml:space="preserve"> dokumentacji zgłoszeniowej</w:t>
      </w:r>
      <w:r w:rsidR="00941CBC"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 xml:space="preserve"> oraz w umowie </w:t>
      </w: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uczestnictwa w projekcie zawieranej</w:t>
      </w:r>
      <w:r w:rsidR="00941CBC"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 xml:space="preserve"> między </w:t>
      </w: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B</w:t>
      </w:r>
      <w:r w:rsidR="00941CBC"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 xml:space="preserve">eneficjentem a </w:t>
      </w: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O</w:t>
      </w:r>
      <w:r w:rsidR="00941CBC"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 xml:space="preserve">dbiorcą </w:t>
      </w: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K</w:t>
      </w:r>
      <w:r w:rsidR="00941CBC"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ońcowym</w:t>
      </w:r>
      <w:r w:rsidRPr="003E4A66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.</w:t>
      </w:r>
      <w:r w:rsidR="00941CBC" w:rsidRPr="003E4A66">
        <w:rPr>
          <w:rStyle w:val="eop"/>
          <w:rFonts w:asciiTheme="minorHAnsi" w:hAnsiTheme="minorHAnsi" w:cstheme="minorHAnsi"/>
          <w:color w:val="000000" w:themeColor="text1"/>
          <w:sz w:val="22"/>
          <w:szCs w:val="22"/>
          <w14:cntxtAlts/>
        </w:rPr>
        <w:t> </w:t>
      </w:r>
    </w:p>
    <w:p w14:paraId="5B74B6FB" w14:textId="3CA65D82" w:rsidR="003E4A66" w:rsidRPr="003E4A66" w:rsidRDefault="003E4A66" w:rsidP="003E4A66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3E4A66">
        <w:rPr>
          <w:rFonts w:cstheme="minorHAnsi"/>
          <w:color w:val="000000" w:themeColor="text1"/>
        </w:rPr>
        <w:t xml:space="preserve"> Beneficjent nie będzie pobierał od Odbiorcy Końcowego odpłatności lub częściowej odpłatności za udostępniony przedmiot projektu.</w:t>
      </w:r>
    </w:p>
    <w:p w14:paraId="5CE86B99" w14:textId="77777777" w:rsidR="003E4A66" w:rsidRPr="003E4A66" w:rsidRDefault="003E4A66" w:rsidP="003E4A66">
      <w:pPr>
        <w:pStyle w:val="paragraph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eastAsia="Arial" w:hAnsiTheme="minorHAnsi" w:cstheme="minorHAnsi"/>
          <w:strike/>
          <w:sz w:val="22"/>
          <w:szCs w:val="22"/>
        </w:rPr>
      </w:pPr>
    </w:p>
    <w:p w14:paraId="6B17A14A" w14:textId="77777777" w:rsidR="009541B8" w:rsidRPr="00EF79EB" w:rsidRDefault="009541B8" w:rsidP="007C743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0493973C" w14:textId="77777777" w:rsidR="00AD5458" w:rsidRPr="00EF79EB" w:rsidRDefault="00AD5458" w:rsidP="007C743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 3.</w:t>
      </w:r>
    </w:p>
    <w:p w14:paraId="2D1D9C4F" w14:textId="66A06CD1" w:rsidR="00E972D7" w:rsidRPr="00EF79EB" w:rsidRDefault="009271C2" w:rsidP="007C743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EF79EB">
        <w:rPr>
          <w:rFonts w:cstheme="minorHAnsi"/>
          <w:color w:val="000000"/>
        </w:rPr>
        <w:t xml:space="preserve">Dla </w:t>
      </w:r>
      <w:r w:rsidR="00AE52BE" w:rsidRPr="00EF79EB">
        <w:rPr>
          <w:rFonts w:cstheme="minorHAnsi"/>
          <w:color w:val="000000"/>
        </w:rPr>
        <w:t>magazynów energii elektrycznej</w:t>
      </w:r>
      <w:r w:rsidR="00CF7903" w:rsidRPr="00EF79EB">
        <w:rPr>
          <w:rFonts w:cstheme="minorHAnsi"/>
          <w:color w:val="000000"/>
        </w:rPr>
        <w:t xml:space="preserve"> będących przedmiotem projektu</w:t>
      </w:r>
      <w:r w:rsidRPr="00EF79EB">
        <w:rPr>
          <w:rFonts w:cstheme="minorHAnsi"/>
          <w:color w:val="000000"/>
        </w:rPr>
        <w:t xml:space="preserve"> określa się następujące limity i</w:t>
      </w:r>
      <w:r w:rsidR="007C743B">
        <w:rPr>
          <w:rFonts w:cstheme="minorHAnsi"/>
          <w:color w:val="000000"/>
        </w:rPr>
        <w:t> </w:t>
      </w:r>
      <w:r w:rsidRPr="00EF79EB">
        <w:rPr>
          <w:rFonts w:cstheme="minorHAnsi"/>
          <w:color w:val="000000"/>
        </w:rPr>
        <w:t>ograniczenia:</w:t>
      </w:r>
    </w:p>
    <w:p w14:paraId="57DE6B28" w14:textId="77777777" w:rsidR="000447E8" w:rsidRPr="000447E8" w:rsidRDefault="00AC075C" w:rsidP="000447E8">
      <w:pPr>
        <w:pStyle w:val="paragraph"/>
        <w:numPr>
          <w:ilvl w:val="0"/>
          <w:numId w:val="1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potencjalny Odbiorca Końcowy może wnioskować wyłącznie o 1 </w:t>
      </w:r>
      <w:r w:rsidR="00CF7903" w:rsidRPr="00EF79EB">
        <w:rPr>
          <w:rFonts w:asciiTheme="minorHAnsi" w:hAnsiTheme="minorHAnsi" w:cstheme="minorHAnsi"/>
          <w:sz w:val="22"/>
          <w:szCs w:val="22"/>
        </w:rPr>
        <w:t>magazyn energii elektrycznej</w:t>
      </w:r>
      <w:r w:rsidR="00701C11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701C11" w:rsidRPr="000447E8">
        <w:rPr>
          <w:rFonts w:asciiTheme="minorHAnsi" w:hAnsiTheme="minorHAnsi" w:cstheme="minorHAnsi"/>
          <w:sz w:val="22"/>
          <w:szCs w:val="22"/>
        </w:rPr>
        <w:t>dla</w:t>
      </w:r>
      <w:r w:rsidR="007C743B" w:rsidRPr="000447E8">
        <w:rPr>
          <w:rFonts w:asciiTheme="minorHAnsi" w:hAnsiTheme="minorHAnsi" w:cstheme="minorHAnsi"/>
          <w:sz w:val="22"/>
          <w:szCs w:val="22"/>
        </w:rPr>
        <w:t> </w:t>
      </w:r>
      <w:r w:rsidR="00BC23A5" w:rsidRPr="000447E8">
        <w:rPr>
          <w:rFonts w:asciiTheme="minorHAnsi" w:hAnsiTheme="minorHAnsi" w:cstheme="minorHAnsi"/>
          <w:sz w:val="22"/>
          <w:szCs w:val="22"/>
        </w:rPr>
        <w:t>1</w:t>
      </w:r>
      <w:r w:rsidR="007C743B" w:rsidRPr="000447E8">
        <w:rPr>
          <w:rFonts w:asciiTheme="minorHAnsi" w:hAnsiTheme="minorHAnsi" w:cstheme="minorHAnsi"/>
          <w:sz w:val="22"/>
          <w:szCs w:val="22"/>
        </w:rPr>
        <w:t> </w:t>
      </w:r>
      <w:r w:rsidR="00BC23A5" w:rsidRPr="000447E8">
        <w:rPr>
          <w:rFonts w:asciiTheme="minorHAnsi" w:hAnsiTheme="minorHAnsi" w:cstheme="minorHAnsi"/>
          <w:sz w:val="22"/>
          <w:szCs w:val="22"/>
        </w:rPr>
        <w:t>budynku</w:t>
      </w:r>
      <w:r w:rsidR="001F709F" w:rsidRPr="000447E8">
        <w:rPr>
          <w:rFonts w:asciiTheme="minorHAnsi" w:hAnsiTheme="minorHAnsi" w:cstheme="minorHAnsi"/>
          <w:sz w:val="22"/>
          <w:szCs w:val="22"/>
        </w:rPr>
        <w:t xml:space="preserve"> mieszkalnego</w:t>
      </w:r>
      <w:r w:rsidR="00701C11" w:rsidRPr="000447E8">
        <w:rPr>
          <w:rFonts w:asciiTheme="minorHAnsi" w:hAnsiTheme="minorHAnsi" w:cstheme="minorHAnsi"/>
          <w:sz w:val="22"/>
          <w:szCs w:val="22"/>
        </w:rPr>
        <w:t>;</w:t>
      </w:r>
    </w:p>
    <w:p w14:paraId="74D4B45B" w14:textId="7AEDDE5E" w:rsidR="00401033" w:rsidRPr="008800CF" w:rsidRDefault="00CF7903" w:rsidP="000447E8">
      <w:pPr>
        <w:pStyle w:val="paragraph"/>
        <w:numPr>
          <w:ilvl w:val="0"/>
          <w:numId w:val="1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magazyn energii elektrycznej</w:t>
      </w:r>
      <w:r w:rsidR="00E972D7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będzie </w:t>
      </w:r>
      <w:r w:rsidR="00E83661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podłączony do istniejącej instalacji fotowoltaicznej produkującej energię elektryczną </w:t>
      </w:r>
      <w:r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wykorzystywan</w:t>
      </w:r>
      <w:r w:rsidR="00E83661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E972D7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na</w:t>
      </w:r>
      <w:r w:rsidR="006E2D27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72D7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potrzeby własne</w:t>
      </w:r>
      <w:r w:rsidR="00F006FF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gospodarstwa domowego (socjalno-bytowe)</w:t>
      </w:r>
      <w:r w:rsidR="00E972D7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o charakterze niegospodarczym</w:t>
      </w:r>
      <w:r w:rsidR="000447E8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– w </w:t>
      </w:r>
      <w:r w:rsidR="00A362F5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innym </w:t>
      </w:r>
      <w:r w:rsidR="000447E8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przypadku </w:t>
      </w:r>
      <w:r w:rsidR="00A362F5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Odbiorcy Końcowemu </w:t>
      </w:r>
      <w:r w:rsidR="000447E8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zostanie udzielona pomoc de </w:t>
      </w:r>
      <w:proofErr w:type="spellStart"/>
      <w:r w:rsidR="000447E8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0447E8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-  zgodnie z zapisami </w:t>
      </w:r>
      <w:r w:rsidR="000447E8" w:rsidRPr="008800CF">
        <w:rPr>
          <w:rFonts w:asciiTheme="minorHAnsi" w:hAnsiTheme="minorHAnsi" w:cstheme="minorHAnsi"/>
          <w:color w:val="000000" w:themeColor="text1"/>
          <w:sz w:val="22"/>
          <w:szCs w:val="22"/>
        </w:rPr>
        <w:t>§18</w:t>
      </w:r>
      <w:r w:rsidR="00F006FF"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C81A5B9" w14:textId="4140AD9F" w:rsidR="006E2D27" w:rsidRPr="000447E8" w:rsidRDefault="006E2D27" w:rsidP="007C743B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Style w:val="eop"/>
          <w:rFonts w:cstheme="minorHAnsi"/>
          <w:color w:val="000000" w:themeColor="text1"/>
        </w:rPr>
      </w:pPr>
      <w:r w:rsidRPr="000447E8">
        <w:rPr>
          <w:rStyle w:val="eop"/>
          <w:rFonts w:cstheme="minorHAnsi"/>
          <w:color w:val="000000" w:themeColor="text1"/>
        </w:rPr>
        <w:t>istniejąca instalacja fotowoltaiczna musi być włączona do sieci energetycznej przesyłowej na</w:t>
      </w:r>
      <w:r w:rsidR="007C743B" w:rsidRPr="000447E8">
        <w:rPr>
          <w:rStyle w:val="eop"/>
          <w:rFonts w:cstheme="minorHAnsi"/>
          <w:color w:val="000000" w:themeColor="text1"/>
        </w:rPr>
        <w:t> </w:t>
      </w:r>
      <w:r w:rsidRPr="000447E8">
        <w:rPr>
          <w:rStyle w:val="eop"/>
          <w:rFonts w:cstheme="minorHAnsi"/>
          <w:color w:val="000000" w:themeColor="text1"/>
        </w:rPr>
        <w:t xml:space="preserve">podstawie zawartej umowy </w:t>
      </w:r>
      <w:proofErr w:type="spellStart"/>
      <w:r w:rsidRPr="000447E8">
        <w:rPr>
          <w:rStyle w:val="eop"/>
          <w:rFonts w:cstheme="minorHAnsi"/>
          <w:color w:val="000000" w:themeColor="text1"/>
        </w:rPr>
        <w:t>prosumenckiej</w:t>
      </w:r>
      <w:proofErr w:type="spellEnd"/>
      <w:r w:rsidRPr="000447E8">
        <w:rPr>
          <w:rStyle w:val="eop"/>
          <w:rFonts w:cstheme="minorHAnsi"/>
          <w:color w:val="000000" w:themeColor="text1"/>
        </w:rPr>
        <w:t xml:space="preserve"> - zgodnie z ustawą z dnia 20 lutego 2015 r. o</w:t>
      </w:r>
      <w:r w:rsidR="007C743B" w:rsidRPr="000447E8">
        <w:rPr>
          <w:rStyle w:val="eop"/>
          <w:rFonts w:cstheme="minorHAnsi"/>
          <w:color w:val="000000" w:themeColor="text1"/>
        </w:rPr>
        <w:t> </w:t>
      </w:r>
      <w:r w:rsidRPr="000447E8">
        <w:rPr>
          <w:rStyle w:val="eop"/>
          <w:rFonts w:cstheme="minorHAnsi"/>
          <w:color w:val="000000" w:themeColor="text1"/>
        </w:rPr>
        <w:t>odnawialnych źródłach energii</w:t>
      </w:r>
      <w:r w:rsidR="00F42265">
        <w:rPr>
          <w:rStyle w:val="eop"/>
          <w:rFonts w:cstheme="minorHAnsi"/>
          <w:color w:val="000000" w:themeColor="text1"/>
        </w:rPr>
        <w:t xml:space="preserve"> (</w:t>
      </w:r>
      <w:proofErr w:type="spellStart"/>
      <w:r w:rsidR="00F42265" w:rsidRPr="00F42265">
        <w:rPr>
          <w:rStyle w:val="eop"/>
          <w:rFonts w:cstheme="minorHAnsi"/>
          <w:color w:val="000000" w:themeColor="text1"/>
        </w:rPr>
        <w:t>t.j</w:t>
      </w:r>
      <w:proofErr w:type="spellEnd"/>
      <w:r w:rsidR="00F42265" w:rsidRPr="00F42265">
        <w:rPr>
          <w:rStyle w:val="eop"/>
          <w:rFonts w:cstheme="minorHAnsi"/>
          <w:color w:val="000000" w:themeColor="text1"/>
        </w:rPr>
        <w:t>. Dz. U. z 2023 r. poz. 1436, 1681, 1597, 1762, z 2024 r. poz. 834</w:t>
      </w:r>
      <w:r w:rsidR="00F42265">
        <w:rPr>
          <w:rStyle w:val="eop"/>
          <w:rFonts w:cstheme="minorHAnsi"/>
          <w:color w:val="000000" w:themeColor="text1"/>
        </w:rPr>
        <w:t>);</w:t>
      </w:r>
    </w:p>
    <w:p w14:paraId="556C5BA3" w14:textId="0DF54F04" w:rsidR="006E2D27" w:rsidRPr="000447E8" w:rsidRDefault="006E2D27" w:rsidP="007C743B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0447E8">
        <w:rPr>
          <w:rFonts w:cstheme="minorHAnsi"/>
          <w:color w:val="000000"/>
        </w:rPr>
        <w:t>wyklucza się możliwość wykonania magazynu energii</w:t>
      </w:r>
      <w:r w:rsidR="00BF02E7" w:rsidRPr="000447E8">
        <w:rPr>
          <w:rFonts w:cstheme="minorHAnsi"/>
          <w:color w:val="000000"/>
        </w:rPr>
        <w:t xml:space="preserve"> </w:t>
      </w:r>
      <w:r w:rsidRPr="000447E8">
        <w:rPr>
          <w:rFonts w:cstheme="minorHAnsi"/>
          <w:color w:val="000000"/>
        </w:rPr>
        <w:t>jeśli w budynku mieszkalnym instalacja fotowoltaiczna wyposażona jest już w magazyn energii elektrycznej.</w:t>
      </w:r>
    </w:p>
    <w:p w14:paraId="02FC43F9" w14:textId="77777777" w:rsidR="00CF7903" w:rsidRPr="00EF79EB" w:rsidRDefault="00CF7903" w:rsidP="007C743B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946624" w14:textId="77777777" w:rsidR="00CF7903" w:rsidRPr="00EF79EB" w:rsidRDefault="00CF7903" w:rsidP="007C743B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1F859FC" w14:textId="3366065F" w:rsidR="00AC240F" w:rsidRPr="00EF79EB" w:rsidRDefault="000F3B4B" w:rsidP="00EF79EB">
      <w:pPr>
        <w:pStyle w:val="Nagwek1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9" w:name="_Toc131419002"/>
      <w:bookmarkStart w:id="10" w:name="_Toc136848636"/>
      <w:bookmarkStart w:id="11" w:name="_Toc159232549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Rozdział 3.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="00FB3E70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Warunki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 udziału w projekcie</w:t>
      </w:r>
      <w:bookmarkEnd w:id="9"/>
      <w:r w:rsidR="00060960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 – charakterystyka </w:t>
      </w:r>
      <w:r w:rsidR="00916671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Odbiorcy Końcowego</w:t>
      </w:r>
      <w:r w:rsidR="00060960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 i</w:t>
      </w:r>
      <w:r w:rsidR="00A01973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 </w:t>
      </w:r>
      <w:r w:rsidR="00060960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wymagania co do nieruchomości</w:t>
      </w:r>
      <w:bookmarkEnd w:id="10"/>
      <w:bookmarkEnd w:id="11"/>
    </w:p>
    <w:p w14:paraId="6FA0F8E7" w14:textId="77777777" w:rsidR="00AC240F" w:rsidRPr="00EF79EB" w:rsidRDefault="00AC240F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 4.</w:t>
      </w:r>
    </w:p>
    <w:p w14:paraId="0D79A664" w14:textId="5EAD6AC0" w:rsidR="00401033" w:rsidRPr="00EF79EB" w:rsidRDefault="00916671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Odbiorcą Końcowym</w:t>
      </w:r>
      <w:r w:rsidR="00F86E1B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może być 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osoba fizyczna</w:t>
      </w:r>
      <w:r w:rsidR="00F86E1B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(podmiot prywatny)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posiadająca prawo do</w:t>
      </w:r>
      <w:r w:rsidR="00A01973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dysponowania nieruchomością zabudowaną budynkiem mieszkalnym</w:t>
      </w:r>
      <w:r w:rsidR="00886BFE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, który został odebrany do użytkowania zgodnie z ustawą</w:t>
      </w:r>
      <w:r w:rsidR="00F42265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z dnia 7 lipca 1994 r.</w:t>
      </w:r>
      <w:r w:rsidR="00886BFE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Prawo budowlane</w:t>
      </w:r>
      <w:r w:rsidR="00F42265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="00F42265" w:rsidRPr="00F42265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="00F42265" w:rsidRPr="00F42265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. Dz. U. z 2024 r. poz. 725, 834, 1222</w:t>
      </w:r>
      <w:r w:rsidR="00F42265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886BFE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83661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wyposażoną w instalację fotowoltaiczną</w:t>
      </w:r>
      <w:r w:rsidR="00F86E1B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60975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F86E1B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zlokalizowaną 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na terenie </w:t>
      </w:r>
      <w:r w:rsidR="009F03E3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3D2C86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237D1C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808E3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 ramach której</w:t>
      </w:r>
      <w:r w:rsidR="00970A7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zostanie zrealizowana </w:t>
      </w:r>
      <w:r w:rsidR="007808E3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inwestycja </w:t>
      </w:r>
      <w:r w:rsidR="0076720F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F86E1B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wynikające z</w:t>
      </w:r>
      <w:r w:rsidR="007808E3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prawa własności</w:t>
      </w:r>
      <w:r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lub </w:t>
      </w:r>
      <w:r w:rsidR="007808E3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współwłasności</w:t>
      </w:r>
      <w:r w:rsidR="0030325C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E95A1A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325C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 okresie realizacji projektu i jego trwałości</w:t>
      </w:r>
      <w:r w:rsidR="00F86E1B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319F9F2" w14:textId="3331C1DB" w:rsidR="00BC2B56" w:rsidRPr="00EF79EB" w:rsidRDefault="00DB23E7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N</w:t>
      </w:r>
      <w:r w:rsidR="00BC2B56" w:rsidRPr="00EF79EB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ieruchomość, na której przeprowadzona zostanie inwestycja musi mieć uregulowany stan prawny</w:t>
      </w:r>
      <w:r w:rsidRPr="00EF79EB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 xml:space="preserve"> (</w:t>
      </w:r>
      <w:r w:rsidR="00BC2B56" w:rsidRPr="00EF79EB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np. zakończone postępowania spadkowe</w:t>
      </w:r>
      <w:r w:rsidRPr="00EF79EB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14:cntxtAlts/>
        </w:rPr>
        <w:t>).</w:t>
      </w:r>
    </w:p>
    <w:p w14:paraId="0EF0F02C" w14:textId="600ECFAC" w:rsidR="00BF648A" w:rsidRPr="00EF79EB" w:rsidRDefault="00916671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="00DB23E7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48A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na dzień złożenia </w:t>
      </w:r>
      <w:r w:rsidR="00E942C8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wniosku</w:t>
      </w:r>
      <w:r w:rsidR="00BF648A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04456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o uczestnictwo w projekcie, </w:t>
      </w:r>
      <w:r w:rsidR="00BF648A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a następnie</w:t>
      </w:r>
      <w:r w:rsidR="00DB23E7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podpisania umowy uczestnictwa w projekcie</w:t>
      </w:r>
      <w:r w:rsidR="00DB23E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48A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nie może posiadać zaległości </w:t>
      </w:r>
      <w:r w:rsidR="0037433E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finansowych </w:t>
      </w:r>
      <w:r w:rsidR="007F00B0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wobec</w:t>
      </w:r>
      <w:r w:rsidR="00E32BDD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3E86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3D2C86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4E3E86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90FA183" w14:textId="0B1ADC94" w:rsidR="00293027" w:rsidRPr="00EF79EB" w:rsidRDefault="00293027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 przypadku </w:t>
      </w:r>
      <w:r w:rsidR="00E95A1A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prawa współwłasności konieczne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jest dołączenie oświadczeń wszystkich współwłaścicieli</w:t>
      </w:r>
      <w:r w:rsidR="0030325C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nieruchomości o wyrażeniu zgody na realizację inwestycj</w:t>
      </w:r>
      <w:r w:rsidR="001B0BED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i.</w:t>
      </w:r>
    </w:p>
    <w:p w14:paraId="37811580" w14:textId="77777777" w:rsidR="006E2D27" w:rsidRPr="00EF79EB" w:rsidRDefault="00293027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sytuacji zbycia nieruchomości na rzecz osoby trzeciej, </w:t>
      </w:r>
      <w:r w:rsidR="00916671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 do</w:t>
      </w:r>
      <w:r w:rsidR="00A01973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przeniesienia praw i obowiązków wynikających z umowy </w:t>
      </w:r>
      <w:r w:rsidR="007F00B0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uczestnictwa w projekcie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w tym poddania się działaniom kontrolnym, audytowym, utrzymania efektu rzeczowego projektu, wypełnienia wskaźników </w:t>
      </w:r>
      <w:r w:rsidR="001B0BED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 okresie trwałości projektu.</w:t>
      </w:r>
    </w:p>
    <w:p w14:paraId="6491C3B0" w14:textId="3A604D54" w:rsidR="006E2D27" w:rsidRPr="00EF79EB" w:rsidRDefault="00747D72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7C305E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udynek mieszkalny</w:t>
      </w:r>
      <w:r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  w którym zlokalizowany będzie magazyn energii elektrycznej</w:t>
      </w:r>
      <w:r w:rsidR="00060960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305E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musi </w:t>
      </w:r>
      <w:r w:rsidR="006E2D2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posiadać przyłącze e</w:t>
      </w:r>
      <w:r w:rsidR="000F6FA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nergetyczne</w:t>
      </w:r>
      <w:r w:rsidR="006E2D2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wyłącznie 3-fazowe, </w:t>
      </w:r>
      <w:r w:rsidR="00E83661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instalację fotowoltaiczną </w:t>
      </w:r>
      <w:r w:rsidR="006E2D2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(wyłącznie 3 – fazową) </w:t>
      </w:r>
      <w:r w:rsidR="00E83661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produkującą energię elektryczną</w:t>
      </w:r>
      <w:r w:rsidR="006E2D2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E2D2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włączona do sieci energetycznej przesyłowej na podstawie zawartej umowy </w:t>
      </w:r>
      <w:proofErr w:type="spellStart"/>
      <w:r w:rsidR="006E2D2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prosumenckiej</w:t>
      </w:r>
      <w:proofErr w:type="spellEnd"/>
      <w:r w:rsidR="00E83661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jak również </w:t>
      </w:r>
      <w:r w:rsidR="007C305E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posiadać warunki techniczne umożliwiające </w:t>
      </w:r>
      <w:r w:rsidR="00C4290A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jego </w:t>
      </w:r>
      <w:r w:rsidR="00E83661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montaż</w:t>
      </w:r>
      <w:r w:rsidR="006E2D2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F70EC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6E2D27" w:rsidRPr="00EF79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prawidłowe funkcjonowanie. </w:t>
      </w:r>
      <w:r w:rsidR="006E2D2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Magazyn powinien zostać zlokalizowany w miejscu zapewniający</w:t>
      </w:r>
      <w:r w:rsidR="000F6FA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6E2D2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jego optymalną pracę (np. w pomieszczeniu</w:t>
      </w:r>
      <w:r w:rsidR="000F6FA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technicznym, gospodarczym</w:t>
      </w:r>
      <w:r w:rsidR="006E2D2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zalecanej temperaturze w</w:t>
      </w:r>
      <w:r w:rsidR="00F70EC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6E2D2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zakresie ok. 10-30 °C, niskiej wilgotności, z brakiem zapylenia, </w:t>
      </w:r>
      <w:r w:rsidR="000F6FA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odpowiednimi </w:t>
      </w:r>
      <w:r w:rsidR="006E2D2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warunkami p.poż.).</w:t>
      </w:r>
    </w:p>
    <w:p w14:paraId="59D608F1" w14:textId="1C594F21" w:rsidR="008E7CC4" w:rsidRPr="008800CF" w:rsidRDefault="00E83661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Sumaryczna moc zainstalowanej </w:t>
      </w:r>
      <w:proofErr w:type="spellStart"/>
      <w:r w:rsidRPr="00EF79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mikroinstalacji</w:t>
      </w:r>
      <w:proofErr w:type="spellEnd"/>
      <w:r w:rsidRPr="00EF79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wraz z magazynem energii elektrycznej </w:t>
      </w:r>
      <w:r w:rsidRPr="00EF79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może przekroczyć mocy przyłączeniowej obiektu</w:t>
      </w:r>
      <w:r w:rsidR="000F6FA7" w:rsidRPr="00EF79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0F6FA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Ewentualne zwiększenie mocy przyłączeniowej leży w</w:t>
      </w:r>
      <w:r w:rsidR="00F70EC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0F6FA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gestii Odbiorcy Końcowego i musi być dokonane najpóźniej do dnia wskazanego przez </w:t>
      </w:r>
      <w:r w:rsidR="000F6FA7" w:rsidRPr="008800CF">
        <w:rPr>
          <w:rFonts w:asciiTheme="minorHAnsi" w:hAnsiTheme="minorHAnsi" w:cstheme="minorHAnsi"/>
          <w:color w:val="000000" w:themeColor="text1"/>
          <w:sz w:val="22"/>
          <w:szCs w:val="22"/>
        </w:rPr>
        <w:t>Zamawiającego lub Wykonawcę, jednak nie później niż do dnia zakończenia realizacji projektu.</w:t>
      </w:r>
    </w:p>
    <w:p w14:paraId="13948284" w14:textId="46602F2A" w:rsidR="00901CAA" w:rsidRPr="008800CF" w:rsidRDefault="00A362F5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 przypadku gdy w budynku, w</w:t>
      </w:r>
      <w:r w:rsidR="001D53F6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który</w:t>
      </w:r>
      <w:r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1D53F6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jest zarejestrowana działalność gospodarcza jako siedziba firmy</w:t>
      </w:r>
      <w:r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16671" w:rsidRPr="008800CF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="001D53F6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zobowiązany jest oświadczyć, </w:t>
      </w:r>
      <w:r w:rsidR="0077664E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że </w:t>
      </w:r>
      <w:r w:rsidR="00C4290A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magazyn energii elektrycznej będzie podłączony do istniejącej instalacji fotowoltaicznej</w:t>
      </w:r>
      <w:r w:rsidR="001D53F6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wykorzystywan</w:t>
      </w:r>
      <w:r w:rsidR="00C4290A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="001D53F6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wyłącznie na cele </w:t>
      </w:r>
      <w:r w:rsidR="00234655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socjalno-bytowe</w:t>
      </w:r>
      <w:r w:rsidR="00630C71" w:rsidRPr="008800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oraz </w:t>
      </w:r>
      <w:r w:rsidR="00630C71" w:rsidRPr="008800CF">
        <w:rPr>
          <w:rFonts w:asciiTheme="minorHAnsi" w:hAnsiTheme="minorHAnsi" w:cstheme="minorHAnsi"/>
          <w:color w:val="000000" w:themeColor="text1"/>
          <w:sz w:val="22"/>
          <w:szCs w:val="22"/>
        </w:rPr>
        <w:t>że magazynowana energia elektryczna z OZE w magazynie energii objętym projektem będzie wykorzystywana wyłącznie na cele socjalno-bytowe</w:t>
      </w:r>
      <w:r w:rsidRPr="008800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– w innym przypadku Odbiorcy Końcowemu zostanie udzielona pomoc de </w:t>
      </w:r>
      <w:proofErr w:type="spellStart"/>
      <w:r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-  zgodnie z zapisami </w:t>
      </w:r>
      <w:r w:rsidRPr="008800CF">
        <w:rPr>
          <w:rFonts w:asciiTheme="minorHAnsi" w:hAnsiTheme="minorHAnsi" w:cstheme="minorHAnsi"/>
          <w:color w:val="000000" w:themeColor="text1"/>
          <w:sz w:val="22"/>
          <w:szCs w:val="22"/>
        </w:rPr>
        <w:t>§18</w:t>
      </w:r>
      <w:r w:rsidRPr="008800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6B0D974" w14:textId="32DCF1A7" w:rsidR="00FD56B5" w:rsidRPr="008800CF" w:rsidRDefault="00FD56B5" w:rsidP="00EF79E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Style w:val="normaltextrun"/>
          <w:rFonts w:cstheme="minorHAnsi"/>
          <w:color w:val="000000" w:themeColor="text1"/>
        </w:rPr>
      </w:pPr>
      <w:r w:rsidRPr="008800CF">
        <w:rPr>
          <w:rFonts w:cstheme="minorHAnsi"/>
          <w:color w:val="000000" w:themeColor="text1"/>
        </w:rPr>
        <w:t>Produkowan</w:t>
      </w:r>
      <w:r w:rsidR="00630C71" w:rsidRPr="008800CF">
        <w:rPr>
          <w:rFonts w:cstheme="minorHAnsi"/>
          <w:color w:val="000000" w:themeColor="text1"/>
        </w:rPr>
        <w:t>a</w:t>
      </w:r>
      <w:r w:rsidRPr="008800CF">
        <w:rPr>
          <w:rFonts w:cstheme="minorHAnsi"/>
          <w:color w:val="000000" w:themeColor="text1"/>
        </w:rPr>
        <w:t xml:space="preserve"> energia </w:t>
      </w:r>
      <w:r w:rsidR="00630C71" w:rsidRPr="008800CF">
        <w:rPr>
          <w:rFonts w:cstheme="minorHAnsi"/>
          <w:color w:val="000000" w:themeColor="text1"/>
        </w:rPr>
        <w:t xml:space="preserve">elektryczna </w:t>
      </w:r>
      <w:r w:rsidRPr="008800CF">
        <w:rPr>
          <w:rFonts w:cstheme="minorHAnsi"/>
          <w:color w:val="000000" w:themeColor="text1"/>
        </w:rPr>
        <w:t>w instalacji fotowoltaicznej jest zużywana na potrzeby własne, tj. cele socjalno-bytowe, a ewentualne nadwyżki oddawane do sieci maksymalnie wynoszą 20% w</w:t>
      </w:r>
      <w:r w:rsidR="00F70EC6" w:rsidRPr="008800CF">
        <w:rPr>
          <w:rFonts w:cstheme="minorHAnsi"/>
          <w:color w:val="000000" w:themeColor="text1"/>
        </w:rPr>
        <w:t> </w:t>
      </w:r>
      <w:r w:rsidRPr="008800CF">
        <w:rPr>
          <w:rFonts w:cstheme="minorHAnsi"/>
          <w:color w:val="000000" w:themeColor="text1"/>
        </w:rPr>
        <w:t>ujęciu rocznym  oraz</w:t>
      </w:r>
      <w:r w:rsidRPr="008800CF">
        <w:rPr>
          <w:rFonts w:cstheme="minorHAnsi"/>
          <w:i/>
          <w:color w:val="000000" w:themeColor="text1"/>
        </w:rPr>
        <w:t xml:space="preserve">  </w:t>
      </w:r>
      <w:r w:rsidRPr="008800CF">
        <w:rPr>
          <w:rFonts w:cstheme="minorHAnsi"/>
          <w:color w:val="000000" w:themeColor="text1"/>
        </w:rPr>
        <w:t xml:space="preserve">rozmiar (zdolność wytwórcza) instalacji fotowoltaicznej nie przekracza realnego zapotrzebowania </w:t>
      </w:r>
      <w:r w:rsidRPr="008800CF">
        <w:rPr>
          <w:rFonts w:eastAsia="Arial" w:cstheme="minorHAnsi"/>
          <w:color w:val="000000" w:themeColor="text1"/>
        </w:rPr>
        <w:t>budynku</w:t>
      </w:r>
      <w:r w:rsidR="009744C5" w:rsidRPr="008800CF">
        <w:rPr>
          <w:rFonts w:eastAsia="Arial" w:cstheme="minorHAnsi"/>
          <w:color w:val="000000" w:themeColor="text1"/>
        </w:rPr>
        <w:t xml:space="preserve"> </w:t>
      </w:r>
      <w:r w:rsidRPr="008800CF">
        <w:rPr>
          <w:rFonts w:eastAsia="Arial" w:cstheme="minorHAnsi"/>
          <w:color w:val="000000" w:themeColor="text1"/>
        </w:rPr>
        <w:t>objętego inwestycją</w:t>
      </w:r>
      <w:r w:rsidRPr="008800CF">
        <w:rPr>
          <w:rFonts w:cstheme="minorHAnsi"/>
          <w:color w:val="000000" w:themeColor="text1"/>
        </w:rPr>
        <w:t xml:space="preserve"> na energię elektryczną, tj. ilości wyprodukowanej energii elektrycznej z OZE nie przekracza wielkości dotyczącej zapotrzebowania na</w:t>
      </w:r>
      <w:r w:rsidR="00F70EC6" w:rsidRPr="008800CF">
        <w:rPr>
          <w:rFonts w:cstheme="minorHAnsi"/>
          <w:color w:val="000000" w:themeColor="text1"/>
        </w:rPr>
        <w:t> </w:t>
      </w:r>
      <w:r w:rsidRPr="008800CF">
        <w:rPr>
          <w:rFonts w:cstheme="minorHAnsi"/>
          <w:color w:val="000000" w:themeColor="text1"/>
        </w:rPr>
        <w:t>energię elektryczną</w:t>
      </w:r>
      <w:r w:rsidR="00A362F5" w:rsidRPr="008800CF">
        <w:rPr>
          <w:rFonts w:cstheme="minorHAnsi"/>
          <w:color w:val="000000" w:themeColor="text1"/>
        </w:rPr>
        <w:t xml:space="preserve"> </w:t>
      </w:r>
      <w:r w:rsidR="00A362F5" w:rsidRPr="008800CF">
        <w:rPr>
          <w:rStyle w:val="eop"/>
          <w:rFonts w:cstheme="minorHAnsi"/>
          <w:color w:val="000000" w:themeColor="text1"/>
        </w:rPr>
        <w:t xml:space="preserve">– w innym przypadku Odbiorcy Końcowemu zostanie udzielona pomoc de </w:t>
      </w:r>
      <w:proofErr w:type="spellStart"/>
      <w:r w:rsidR="00A362F5" w:rsidRPr="008800CF">
        <w:rPr>
          <w:rStyle w:val="eop"/>
          <w:rFonts w:cstheme="minorHAnsi"/>
          <w:color w:val="000000" w:themeColor="text1"/>
        </w:rPr>
        <w:t>minimis</w:t>
      </w:r>
      <w:proofErr w:type="spellEnd"/>
      <w:r w:rsidR="00A362F5" w:rsidRPr="008800CF">
        <w:rPr>
          <w:rStyle w:val="eop"/>
          <w:rFonts w:cstheme="minorHAnsi"/>
          <w:color w:val="000000" w:themeColor="text1"/>
        </w:rPr>
        <w:t xml:space="preserve"> -  zgodnie z zapisami </w:t>
      </w:r>
      <w:r w:rsidR="00A362F5" w:rsidRPr="008800CF">
        <w:rPr>
          <w:rFonts w:cstheme="minorHAnsi"/>
          <w:color w:val="000000" w:themeColor="text1"/>
        </w:rPr>
        <w:t>§18</w:t>
      </w:r>
      <w:r w:rsidRPr="008800CF">
        <w:rPr>
          <w:rFonts w:cstheme="minorHAnsi"/>
          <w:color w:val="000000" w:themeColor="text1"/>
        </w:rPr>
        <w:t>.</w:t>
      </w:r>
    </w:p>
    <w:p w14:paraId="5731B6C9" w14:textId="4E2ECECC" w:rsidR="00FD56B5" w:rsidRPr="00EF79EB" w:rsidRDefault="00F70EC6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0F6FA7" w:rsidRPr="00EF79EB">
        <w:rPr>
          <w:rStyle w:val="eop"/>
          <w:rFonts w:asciiTheme="minorHAnsi" w:hAnsiTheme="minorHAnsi" w:cstheme="minorHAnsi"/>
          <w:sz w:val="22"/>
          <w:szCs w:val="22"/>
        </w:rPr>
        <w:t>W przypadku instalacji fotowoltaicznej, która była finansowana ze środków zewnętrznych, w tym Unii Europejskiej lub innych (np. Mój Prąd) będących w okresie trwałości nie ma możliwości dokonania zmian w celu jej rozbudowy o magazyn energii, w sposób który naruszałby tą trwałość.</w:t>
      </w:r>
    </w:p>
    <w:p w14:paraId="435FB98D" w14:textId="6E674D2A" w:rsidR="00901CAA" w:rsidRPr="00EF79EB" w:rsidRDefault="00F70EC6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272C" w:rsidRPr="00EF79EB">
        <w:rPr>
          <w:rFonts w:asciiTheme="minorHAnsi" w:hAnsiTheme="minorHAnsi" w:cstheme="minorHAnsi"/>
          <w:sz w:val="22"/>
          <w:szCs w:val="22"/>
        </w:rPr>
        <w:t>Powyższe w</w:t>
      </w:r>
      <w:r w:rsidR="00901CAA" w:rsidRPr="00EF79EB">
        <w:rPr>
          <w:rFonts w:asciiTheme="minorHAnsi" w:hAnsiTheme="minorHAnsi" w:cstheme="minorHAnsi"/>
          <w:sz w:val="22"/>
          <w:szCs w:val="22"/>
        </w:rPr>
        <w:t xml:space="preserve">arunki dopuszczenia do udziału w </w:t>
      </w:r>
      <w:r w:rsidR="000F6FA7" w:rsidRPr="00EF79EB">
        <w:rPr>
          <w:rFonts w:asciiTheme="minorHAnsi" w:hAnsiTheme="minorHAnsi" w:cstheme="minorHAnsi"/>
          <w:sz w:val="22"/>
          <w:szCs w:val="22"/>
        </w:rPr>
        <w:t xml:space="preserve">niniejszym </w:t>
      </w:r>
      <w:r w:rsidR="00901CAA" w:rsidRPr="00EF79EB">
        <w:rPr>
          <w:rFonts w:asciiTheme="minorHAnsi" w:hAnsiTheme="minorHAnsi" w:cstheme="minorHAnsi"/>
          <w:sz w:val="22"/>
          <w:szCs w:val="22"/>
        </w:rPr>
        <w:t>projekcie muszą być spełnione także w</w:t>
      </w:r>
      <w:r>
        <w:rPr>
          <w:rFonts w:asciiTheme="minorHAnsi" w:hAnsiTheme="minorHAnsi" w:cstheme="minorHAnsi"/>
          <w:sz w:val="22"/>
          <w:szCs w:val="22"/>
        </w:rPr>
        <w:t> </w:t>
      </w:r>
      <w:r w:rsidR="00901CAA" w:rsidRPr="00EF79EB">
        <w:rPr>
          <w:rFonts w:asciiTheme="minorHAnsi" w:hAnsiTheme="minorHAnsi" w:cstheme="minorHAnsi"/>
          <w:sz w:val="22"/>
          <w:szCs w:val="22"/>
        </w:rPr>
        <w:t>okresie trwałości projektu.</w:t>
      </w:r>
    </w:p>
    <w:p w14:paraId="72941549" w14:textId="59DDF3A0" w:rsidR="00916671" w:rsidRPr="00EA58F4" w:rsidRDefault="00BC2B56" w:rsidP="00EF79EB">
      <w:pPr>
        <w:pStyle w:val="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  <w14:cntxtAlts/>
        </w:rPr>
        <w:t xml:space="preserve"> Odbiorca Końcowy zobligowany jest do </w:t>
      </w:r>
      <w:r w:rsidR="007F00B0" w:rsidRPr="00EF79EB">
        <w:rPr>
          <w:rStyle w:val="normaltextrun"/>
          <w:rFonts w:asciiTheme="minorHAnsi" w:hAnsiTheme="minorHAnsi" w:cstheme="minorHAnsi"/>
          <w:sz w:val="22"/>
          <w:szCs w:val="22"/>
          <w14:cntxtAlts/>
        </w:rPr>
        <w:t xml:space="preserve">niezwłocznego </w:t>
      </w:r>
      <w:r w:rsidRPr="00EF79EB">
        <w:rPr>
          <w:rStyle w:val="normaltextrun"/>
          <w:rFonts w:asciiTheme="minorHAnsi" w:eastAsiaTheme="majorEastAsia" w:hAnsiTheme="minorHAnsi" w:cstheme="minorHAnsi"/>
          <w:sz w:val="22"/>
          <w:szCs w:val="22"/>
          <w14:cntxtAlts/>
        </w:rPr>
        <w:t xml:space="preserve">pisemnego informowania o wszelkich zmianach mających wpływ na realizację umowy </w:t>
      </w:r>
      <w:r w:rsidR="00962FE6" w:rsidRPr="00EF79EB">
        <w:rPr>
          <w:rStyle w:val="normaltextrun"/>
          <w:rFonts w:asciiTheme="minorHAnsi" w:eastAsiaTheme="majorEastAsia" w:hAnsiTheme="minorHAnsi" w:cstheme="minorHAnsi"/>
          <w:sz w:val="22"/>
          <w:szCs w:val="22"/>
          <w14:cntxtAlts/>
        </w:rPr>
        <w:t xml:space="preserve">uczestnictwa w projekcie </w:t>
      </w:r>
      <w:r w:rsidRPr="00EF79EB">
        <w:rPr>
          <w:rStyle w:val="normaltextrun"/>
          <w:rFonts w:asciiTheme="minorHAnsi" w:eastAsiaTheme="majorEastAsia" w:hAnsiTheme="minorHAnsi" w:cstheme="minorHAnsi"/>
          <w:sz w:val="22"/>
          <w:szCs w:val="22"/>
          <w14:cntxtAlts/>
        </w:rPr>
        <w:t>(np. zmiana prawa do</w:t>
      </w:r>
      <w:r w:rsidR="00A01973" w:rsidRPr="00EF79EB">
        <w:rPr>
          <w:rStyle w:val="normaltextrun"/>
          <w:rFonts w:asciiTheme="minorHAnsi" w:eastAsiaTheme="majorEastAsia" w:hAnsiTheme="minorHAnsi" w:cstheme="minorHAnsi"/>
          <w:sz w:val="22"/>
          <w:szCs w:val="22"/>
          <w14:cntxtAlts/>
        </w:rPr>
        <w:t> </w:t>
      </w:r>
      <w:r w:rsidRPr="00EF79EB">
        <w:rPr>
          <w:rStyle w:val="normaltextrun"/>
          <w:rFonts w:asciiTheme="minorHAnsi" w:eastAsiaTheme="majorEastAsia" w:hAnsiTheme="minorHAnsi" w:cstheme="minorHAnsi"/>
          <w:sz w:val="22"/>
          <w:szCs w:val="22"/>
          <w14:cntxtAlts/>
        </w:rPr>
        <w:t>dysponowania nieruchomością, zmiana właściciela nieruchomości, rozpoczęcie prowadzenia działalności gospodarczej)</w:t>
      </w:r>
      <w:r w:rsidR="007F00B0" w:rsidRPr="00EF79EB">
        <w:rPr>
          <w:rStyle w:val="normaltextrun"/>
          <w:rFonts w:asciiTheme="minorHAnsi" w:eastAsiaTheme="majorEastAsia" w:hAnsiTheme="minorHAnsi" w:cstheme="minorHAnsi"/>
          <w:sz w:val="22"/>
          <w:szCs w:val="22"/>
          <w14:cntxtAlts/>
        </w:rPr>
        <w:t xml:space="preserve"> – aż do zakończenia okresu trwałości projektu.</w:t>
      </w:r>
    </w:p>
    <w:p w14:paraId="3EE0903C" w14:textId="77777777" w:rsidR="00BA23B7" w:rsidRPr="00BA23B7" w:rsidRDefault="00BA23B7" w:rsidP="00BA23B7">
      <w:pPr>
        <w:pStyle w:val="Default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2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Odbiorca Końcowy zobligowany jest do wyrażenia pisemnej zgody (w formie oświadczenia) na montaż </w:t>
      </w:r>
      <w:proofErr w:type="spellStart"/>
      <w:r w:rsidRPr="00BA23B7">
        <w:rPr>
          <w:rFonts w:asciiTheme="minorHAnsi" w:hAnsiTheme="minorHAnsi" w:cstheme="minorHAnsi"/>
          <w:color w:val="000000" w:themeColor="text1"/>
          <w:sz w:val="22"/>
          <w:szCs w:val="22"/>
        </w:rPr>
        <w:t>przyrynnowego</w:t>
      </w:r>
      <w:proofErr w:type="spellEnd"/>
      <w:r w:rsidRPr="00BA2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zbiornika na wodę deszczową i/lub budki lęgowej dla ptaków w ramach nieruchomości objętej projektem, jak również ich utrzymania w okresie trwałości  - w  przypadku pozytywnego wyniku procedury losowania - uregulowanej odrębnym Regulaminem.</w:t>
      </w:r>
    </w:p>
    <w:p w14:paraId="3463813B" w14:textId="77777777" w:rsidR="00886BFE" w:rsidRPr="00EF79EB" w:rsidRDefault="00886BFE" w:rsidP="00EF79EB">
      <w:pPr>
        <w:pStyle w:val="paragraph"/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D5D0E5B" w14:textId="77777777" w:rsidR="00BC2B56" w:rsidRPr="00EF79EB" w:rsidRDefault="00BC2B56" w:rsidP="00EF79EB">
      <w:pPr>
        <w:pStyle w:val="paragraph"/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E075F17" w14:textId="6C0F3FC7" w:rsidR="0024345E" w:rsidRPr="00EF79EB" w:rsidRDefault="000F3B4B" w:rsidP="00EF79EB">
      <w:pPr>
        <w:pStyle w:val="Nagwek2"/>
        <w:spacing w:before="0" w:after="0" w:line="276" w:lineRule="auto"/>
        <w:jc w:val="center"/>
        <w:rPr>
          <w:rStyle w:val="spellingerror"/>
          <w:rFonts w:asciiTheme="minorHAnsi" w:hAnsiTheme="minorHAnsi" w:cstheme="minorHAnsi"/>
          <w:b/>
          <w:sz w:val="24"/>
          <w:szCs w:val="24"/>
        </w:rPr>
      </w:pPr>
      <w:bookmarkStart w:id="12" w:name="_Toc131419003"/>
      <w:bookmarkStart w:id="13" w:name="_Toc136848637"/>
      <w:bookmarkStart w:id="14" w:name="_Toc159232550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Rozdział 4.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="00FB3E70"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 xml:space="preserve">Kryteria, </w:t>
      </w:r>
      <w:r w:rsidR="00FB3E70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s</w:t>
      </w:r>
      <w:r w:rsidR="007808E3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posób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 i termin wyboru </w:t>
      </w:r>
      <w:bookmarkEnd w:id="12"/>
      <w:bookmarkEnd w:id="13"/>
      <w:r w:rsidR="00916671" w:rsidRPr="00EF79EB">
        <w:rPr>
          <w:rStyle w:val="spellingerror"/>
          <w:rFonts w:asciiTheme="minorHAnsi" w:hAnsiTheme="minorHAnsi" w:cstheme="minorHAnsi"/>
          <w:b/>
          <w:sz w:val="24"/>
          <w:szCs w:val="24"/>
        </w:rPr>
        <w:t>Odbiorców Końcowych</w:t>
      </w:r>
      <w:bookmarkEnd w:id="14"/>
    </w:p>
    <w:p w14:paraId="200EAA42" w14:textId="77777777" w:rsidR="009744C5" w:rsidRPr="00EF79EB" w:rsidRDefault="009744C5" w:rsidP="00EF79EB">
      <w:pPr>
        <w:spacing w:line="276" w:lineRule="auto"/>
        <w:rPr>
          <w:rFonts w:cstheme="minorHAnsi"/>
        </w:rPr>
      </w:pPr>
    </w:p>
    <w:p w14:paraId="4BD7B20C" w14:textId="77777777" w:rsidR="005F3ADA" w:rsidRPr="00EF79EB" w:rsidRDefault="0024345E" w:rsidP="00EF79EB">
      <w:pPr>
        <w:spacing w:after="0" w:line="276" w:lineRule="auto"/>
        <w:jc w:val="center"/>
        <w:rPr>
          <w:rFonts w:cstheme="minorHAnsi"/>
        </w:rPr>
      </w:pPr>
      <w:r w:rsidRPr="00EF79EB">
        <w:rPr>
          <w:rFonts w:cstheme="minorHAnsi"/>
          <w:b/>
        </w:rPr>
        <w:t>§ 5.</w:t>
      </w:r>
    </w:p>
    <w:p w14:paraId="2CD65525" w14:textId="5C20ACB9" w:rsidR="001D53F6" w:rsidRPr="003D2C86" w:rsidRDefault="007C305E" w:rsidP="00EF79E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Style w:val="normaltextrun"/>
          <w:rFonts w:cstheme="minorHAnsi"/>
        </w:rPr>
      </w:pPr>
      <w:r w:rsidRPr="003D2C86">
        <w:rPr>
          <w:rStyle w:val="normaltextrun"/>
          <w:rFonts w:cstheme="minorHAnsi"/>
        </w:rPr>
        <w:t>W</w:t>
      </w:r>
      <w:r w:rsidR="000F3B4B" w:rsidRPr="003D2C86">
        <w:rPr>
          <w:rStyle w:val="normaltextrun"/>
          <w:rFonts w:cstheme="minorHAnsi"/>
        </w:rPr>
        <w:t>yb</w:t>
      </w:r>
      <w:r w:rsidRPr="003D2C86">
        <w:rPr>
          <w:rStyle w:val="normaltextrun"/>
          <w:rFonts w:cstheme="minorHAnsi"/>
        </w:rPr>
        <w:t>ór</w:t>
      </w:r>
      <w:r w:rsidR="000F3B4B" w:rsidRPr="003D2C86">
        <w:rPr>
          <w:rStyle w:val="normaltextrun"/>
          <w:rFonts w:cstheme="minorHAnsi"/>
        </w:rPr>
        <w:t xml:space="preserve"> </w:t>
      </w:r>
      <w:r w:rsidR="00916671" w:rsidRPr="003D2C86">
        <w:rPr>
          <w:rStyle w:val="spellingerror"/>
          <w:rFonts w:cstheme="minorHAnsi"/>
        </w:rPr>
        <w:t xml:space="preserve">Odbiorców Końcowych </w:t>
      </w:r>
      <w:r w:rsidRPr="003D2C86">
        <w:rPr>
          <w:rStyle w:val="normaltextrun"/>
          <w:rFonts w:cstheme="minorHAnsi"/>
        </w:rPr>
        <w:t xml:space="preserve">nastąpi </w:t>
      </w:r>
      <w:r w:rsidR="000F3B4B" w:rsidRPr="003D2C86">
        <w:rPr>
          <w:rStyle w:val="normaltextrun"/>
          <w:rFonts w:cstheme="minorHAnsi"/>
        </w:rPr>
        <w:t>w drodze otwartego naboru z zachowaniem zasad przejrzystości, rzetelności, bezstronności i równego traktowania podmiotów</w:t>
      </w:r>
      <w:r w:rsidR="00A845AE" w:rsidRPr="003D2C86">
        <w:rPr>
          <w:rStyle w:val="normaltextrun"/>
          <w:rFonts w:cstheme="minorHAnsi"/>
        </w:rPr>
        <w:t xml:space="preserve"> w oparciu o kryteria wyboru </w:t>
      </w:r>
      <w:r w:rsidR="00916671" w:rsidRPr="003D2C86">
        <w:rPr>
          <w:rStyle w:val="normaltextrun"/>
          <w:rFonts w:cstheme="minorHAnsi"/>
        </w:rPr>
        <w:t>Odbiorców Końcowych</w:t>
      </w:r>
      <w:r w:rsidR="00A845AE" w:rsidRPr="003D2C86">
        <w:rPr>
          <w:rStyle w:val="normaltextrun"/>
          <w:rFonts w:cstheme="minorHAnsi"/>
        </w:rPr>
        <w:t>, o których mowa w</w:t>
      </w:r>
      <w:r w:rsidR="00C74B28" w:rsidRPr="003D2C86">
        <w:rPr>
          <w:rStyle w:val="normaltextrun"/>
          <w:rFonts w:cstheme="minorHAnsi"/>
        </w:rPr>
        <w:t xml:space="preserve"> </w:t>
      </w:r>
      <w:r w:rsidR="00C74B28" w:rsidRPr="003D2C86">
        <w:rPr>
          <w:rFonts w:cstheme="minorHAnsi"/>
        </w:rPr>
        <w:t xml:space="preserve">§ 7 niniejszego </w:t>
      </w:r>
      <w:r w:rsidR="00A845AE" w:rsidRPr="003D2C86">
        <w:rPr>
          <w:rStyle w:val="normaltextrun"/>
          <w:rFonts w:cstheme="minorHAnsi"/>
        </w:rPr>
        <w:t>Regulaminu.</w:t>
      </w:r>
    </w:p>
    <w:p w14:paraId="068378B4" w14:textId="140B6D0A" w:rsidR="00401033" w:rsidRPr="003D2C86" w:rsidRDefault="005F3ADA" w:rsidP="00EF79EB">
      <w:pPr>
        <w:pStyle w:val="paragraph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Równy dostęp do udziału w 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3D2C86">
        <w:rPr>
          <w:rStyle w:val="normaltextrun"/>
          <w:rFonts w:asciiTheme="minorHAnsi" w:hAnsiTheme="minorHAnsi" w:cstheme="minorHAnsi"/>
          <w:sz w:val="22"/>
          <w:szCs w:val="22"/>
        </w:rPr>
        <w:t>rojekcie zostanie zapewniony poprzez</w:t>
      </w:r>
      <w:r w:rsidR="00E91C43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publikację Regulaminu 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>wraz z</w:t>
      </w:r>
      <w:r w:rsidR="00A01973" w:rsidRPr="003D2C86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umową </w:t>
      </w:r>
      <w:r w:rsidR="00550061" w:rsidRPr="003D2C86">
        <w:rPr>
          <w:rStyle w:val="normaltextrun"/>
          <w:rFonts w:asciiTheme="minorHAnsi" w:hAnsiTheme="minorHAnsi" w:cstheme="minorHAnsi"/>
          <w:sz w:val="22"/>
          <w:szCs w:val="22"/>
        </w:rPr>
        <w:t>uczestnictwa w projekcie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 i pozostałymi wzorami dokumentów</w:t>
      </w:r>
      <w:r w:rsidR="00162FD3" w:rsidRPr="003D2C86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na stronie </w:t>
      </w:r>
      <w:r w:rsidR="00162FD3" w:rsidRPr="003D2C86">
        <w:rPr>
          <w:rStyle w:val="normaltextrun"/>
          <w:rFonts w:asciiTheme="minorHAnsi" w:hAnsiTheme="minorHAnsi" w:cstheme="minorHAnsi"/>
          <w:sz w:val="22"/>
          <w:szCs w:val="22"/>
        </w:rPr>
        <w:t>internetowej</w:t>
      </w:r>
      <w:r w:rsidR="00612700" w:rsidRPr="003D2C86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4E3E86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Gminy </w:t>
      </w:r>
      <w:r w:rsidR="003D2C86" w:rsidRPr="003D2C86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E32BDD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3D2C86" w:rsidRPr="003D2C86">
        <w:rPr>
          <w:rFonts w:ascii="Calibri" w:hAnsi="Calibri" w:cs="Calibri"/>
          <w:color w:val="000000"/>
          <w:sz w:val="22"/>
          <w:szCs w:val="22"/>
        </w:rPr>
        <w:t>https://lipie.pl</w:t>
      </w:r>
      <w:r w:rsidR="003D2C86" w:rsidRPr="003D2C8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i Biuletynie Informacji Publicznej </w:t>
      </w:r>
      <w:r w:rsidR="004E3E86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Gminy </w:t>
      </w:r>
      <w:r w:rsidR="003D2C86" w:rsidRPr="003D2C86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E32BDD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3D2C86" w:rsidRPr="003D2C86">
        <w:rPr>
          <w:rFonts w:ascii="Calibri" w:hAnsi="Calibri" w:cs="Calibri"/>
          <w:color w:val="000000"/>
          <w:sz w:val="22"/>
          <w:szCs w:val="22"/>
        </w:rPr>
        <w:t>https://www.bip.lipie.akcessnet.net</w:t>
      </w:r>
      <w:r w:rsidR="003D2C86" w:rsidRPr="003D2C8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162FD3" w:rsidRPr="003D2C86">
        <w:rPr>
          <w:rStyle w:val="normaltextrun"/>
          <w:rFonts w:asciiTheme="minorHAnsi" w:hAnsiTheme="minorHAnsi" w:cstheme="minorHAnsi"/>
          <w:sz w:val="22"/>
          <w:szCs w:val="22"/>
        </w:rPr>
        <w:t>oraz na tablicy ogłoszeń w</w:t>
      </w:r>
      <w:r w:rsidR="00A01973" w:rsidRPr="003D2C86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3D2C86">
        <w:rPr>
          <w:rStyle w:val="normaltextrun"/>
          <w:rFonts w:asciiTheme="minorHAnsi" w:hAnsiTheme="minorHAnsi" w:cstheme="minorHAnsi"/>
          <w:sz w:val="22"/>
          <w:szCs w:val="22"/>
        </w:rPr>
        <w:t>siedzibie Urzędu</w:t>
      </w:r>
      <w:r w:rsidR="00401033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00190" w:rsidRPr="003D2C86">
        <w:rPr>
          <w:rStyle w:val="normaltextrun"/>
          <w:rFonts w:asciiTheme="minorHAnsi" w:hAnsiTheme="minorHAnsi" w:cstheme="minorHAnsi"/>
          <w:sz w:val="22"/>
          <w:szCs w:val="22"/>
        </w:rPr>
        <w:t xml:space="preserve">Gminy </w:t>
      </w:r>
      <w:r w:rsidR="003D2C86" w:rsidRPr="003D2C86">
        <w:rPr>
          <w:rStyle w:val="normaltextrun"/>
          <w:rFonts w:asciiTheme="minorHAnsi" w:hAnsiTheme="minorHAnsi" w:cstheme="minorHAnsi"/>
          <w:sz w:val="22"/>
          <w:szCs w:val="22"/>
        </w:rPr>
        <w:t>Lipie</w:t>
      </w:r>
      <w:r w:rsidR="00D00190" w:rsidRPr="003D2C86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2B0E81E" w14:textId="77777777" w:rsidR="00C74B28" w:rsidRPr="00EF79EB" w:rsidRDefault="00C74B28" w:rsidP="00EF79EB">
      <w:pPr>
        <w:pStyle w:val="paragraph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</w:pPr>
    </w:p>
    <w:p w14:paraId="37C5B74B" w14:textId="77777777" w:rsidR="005F3ADA" w:rsidRPr="00EF79EB" w:rsidRDefault="0024345E" w:rsidP="00EF79EB">
      <w:pPr>
        <w:pStyle w:val="paragraph"/>
        <w:tabs>
          <w:tab w:val="left" w:pos="426"/>
          <w:tab w:val="left" w:pos="567"/>
        </w:tabs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eastAsia="Arial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b/>
          <w:sz w:val="22"/>
          <w:szCs w:val="22"/>
        </w:rPr>
        <w:t>§</w:t>
      </w:r>
      <w:r w:rsidR="00C74B28" w:rsidRPr="00EF79EB">
        <w:rPr>
          <w:rFonts w:asciiTheme="minorHAnsi" w:hAnsiTheme="minorHAnsi" w:cstheme="minorHAnsi"/>
          <w:b/>
          <w:sz w:val="22"/>
          <w:szCs w:val="22"/>
        </w:rPr>
        <w:t xml:space="preserve"> 6.</w:t>
      </w:r>
    </w:p>
    <w:p w14:paraId="28E5A814" w14:textId="6A3369F5" w:rsidR="000F6FA7" w:rsidRPr="00D00190" w:rsidRDefault="000F6FA7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sz w:val="22"/>
          <w:szCs w:val="22"/>
        </w:rPr>
      </w:pPr>
      <w:r w:rsidRPr="00D00190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Nabór Odbiorców Końcowych zostanie przeprowadzony po </w:t>
      </w:r>
      <w:r w:rsidR="00EE2ED3" w:rsidRPr="00D00190">
        <w:rPr>
          <w:rStyle w:val="normaltextrun"/>
          <w:rFonts w:asciiTheme="minorHAnsi" w:eastAsia="Arial" w:hAnsiTheme="minorHAnsi" w:cstheme="minorHAnsi"/>
          <w:sz w:val="22"/>
          <w:szCs w:val="22"/>
        </w:rPr>
        <w:t>wybraniu wniosku do dofinansowania ze środków FE SL 2021-2027.</w:t>
      </w:r>
    </w:p>
    <w:p w14:paraId="4E78CB5B" w14:textId="4F44D49A" w:rsidR="001D53F6" w:rsidRPr="00D00190" w:rsidRDefault="001D53F6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eastAsia="Arial" w:hAnsiTheme="minorHAnsi" w:cstheme="minorHAnsi"/>
          <w:sz w:val="22"/>
          <w:szCs w:val="22"/>
        </w:rPr>
      </w:pPr>
      <w:r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Ogłoszenie o naborze </w:t>
      </w:r>
      <w:r w:rsidR="00EE521B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wraz z Regulaminem naboru i realizacji projektu parasolowego oraz ze</w:t>
      </w:r>
      <w:r w:rsidR="00612700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 </w:t>
      </w:r>
      <w:r w:rsidR="00EE521B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wzorem umowy zawieranej między Beneficjentem a Odbiorcą Końcowym, </w:t>
      </w:r>
      <w:r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zostanie zamieszczone minimum 14 dni przed datą </w:t>
      </w:r>
      <w:r w:rsidR="00323754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otwarcia</w:t>
      </w:r>
      <w:r w:rsidR="0040103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</w:t>
      </w:r>
      <w:r w:rsidRPr="00D00190">
        <w:rPr>
          <w:rStyle w:val="eop"/>
          <w:rFonts w:asciiTheme="minorHAnsi" w:eastAsia="Arial" w:hAnsiTheme="minorHAnsi" w:cstheme="minorHAnsi"/>
          <w:sz w:val="22"/>
          <w:szCs w:val="22"/>
        </w:rPr>
        <w:t>naboru</w:t>
      </w:r>
      <w:r w:rsidR="00162FD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: na</w:t>
      </w:r>
      <w:r w:rsidR="00A0197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 </w:t>
      </w:r>
      <w:r w:rsidR="00162FD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stronie internetowej </w:t>
      </w:r>
      <w:r w:rsidR="00701C11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Beneficjenta, tj. </w:t>
      </w:r>
      <w:r w:rsidR="009F03E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Gminy </w:t>
      </w:r>
      <w:r w:rsidR="00BE7F80">
        <w:rPr>
          <w:rStyle w:val="eop"/>
          <w:rFonts w:asciiTheme="minorHAnsi" w:eastAsia="Arial" w:hAnsiTheme="minorHAnsi" w:cstheme="minorHAnsi"/>
          <w:sz w:val="22"/>
          <w:szCs w:val="22"/>
        </w:rPr>
        <w:t>Lipie</w:t>
      </w:r>
      <w:r w:rsidR="00701C11" w:rsidRPr="00D00190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3D2C86" w:rsidRPr="003D2C86">
        <w:rPr>
          <w:rFonts w:ascii="Calibri" w:hAnsi="Calibri" w:cs="Calibri"/>
          <w:color w:val="000000"/>
          <w:sz w:val="22"/>
          <w:szCs w:val="22"/>
        </w:rPr>
        <w:t>https://lipie.pl/</w:t>
      </w:r>
      <w:r w:rsidR="003D2C86" w:rsidRPr="003D2C86">
        <w:rPr>
          <w:rStyle w:val="eop"/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162FD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i</w:t>
      </w:r>
      <w:r w:rsidR="008800CF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</w:t>
      </w:r>
      <w:r w:rsidR="00E942C8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w </w:t>
      </w:r>
      <w:r w:rsidR="00162FD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Biuletynie Informacji Publicznej </w:t>
      </w:r>
      <w:r w:rsidR="009F03E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Gminy </w:t>
      </w:r>
      <w:r w:rsidR="00BE7F80">
        <w:rPr>
          <w:rStyle w:val="eop"/>
          <w:rFonts w:asciiTheme="minorHAnsi" w:eastAsia="Arial" w:hAnsiTheme="minorHAnsi" w:cstheme="minorHAnsi"/>
          <w:sz w:val="22"/>
          <w:szCs w:val="22"/>
        </w:rPr>
        <w:t>Lipie</w:t>
      </w:r>
      <w:r w:rsidR="00701C11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:</w:t>
      </w:r>
      <w:r w:rsidR="00BE7F8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</w:t>
      </w:r>
      <w:r w:rsidR="00BE7F80" w:rsidRPr="003D2C86">
        <w:rPr>
          <w:rFonts w:ascii="Calibri" w:hAnsi="Calibri" w:cs="Calibri"/>
          <w:color w:val="000000"/>
          <w:sz w:val="22"/>
          <w:szCs w:val="22"/>
        </w:rPr>
        <w:t>https://www.bip.lipie.akcessnet.net</w:t>
      </w:r>
      <w:r w:rsidR="00BE7F80" w:rsidRPr="003D2C8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162FD3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oraz na tablicy ogłoszeń w siedzibie Urzędu</w:t>
      </w:r>
      <w:r w:rsidR="00D00190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Gminy </w:t>
      </w:r>
      <w:r w:rsidR="00BE7F80">
        <w:rPr>
          <w:rStyle w:val="eop"/>
          <w:rFonts w:asciiTheme="minorHAnsi" w:eastAsia="Arial" w:hAnsiTheme="minorHAnsi" w:cstheme="minorHAnsi"/>
          <w:sz w:val="22"/>
          <w:szCs w:val="22"/>
        </w:rPr>
        <w:t>Lipie</w:t>
      </w:r>
      <w:r w:rsidR="00D00190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</w:t>
      </w:r>
      <w:r w:rsidR="00EE521B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– w miejscu </w:t>
      </w:r>
      <w:r w:rsidR="00E8003A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łatwo</w:t>
      </w:r>
      <w:r w:rsidR="00EE521B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dostępnym</w:t>
      </w:r>
      <w:r w:rsidR="00E32BDD" w:rsidRPr="00D00190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i widocznym</w:t>
      </w:r>
      <w:r w:rsidR="006B50D1" w:rsidRPr="00D00190">
        <w:rPr>
          <w:rStyle w:val="eop"/>
          <w:rFonts w:asciiTheme="minorHAnsi" w:eastAsia="Arial" w:hAnsiTheme="minorHAnsi" w:cstheme="minorHAnsi"/>
          <w:sz w:val="22"/>
          <w:szCs w:val="22"/>
        </w:rPr>
        <w:t>.</w:t>
      </w:r>
    </w:p>
    <w:p w14:paraId="0B1E5454" w14:textId="0B862B18" w:rsidR="001D53F6" w:rsidRPr="00EF79EB" w:rsidRDefault="00FB3E70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eastAsia="Arial" w:hAnsiTheme="minorHAnsi" w:cstheme="minorHAnsi"/>
          <w:sz w:val="22"/>
          <w:szCs w:val="22"/>
        </w:rPr>
      </w:pPr>
      <w:r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Nabór będzie trwał </w:t>
      </w:r>
      <w:r w:rsidR="00624477" w:rsidRPr="00EF79EB">
        <w:rPr>
          <w:rStyle w:val="eop"/>
          <w:rFonts w:asciiTheme="minorHAnsi" w:eastAsia="Arial" w:hAnsiTheme="minorHAnsi" w:cstheme="minorHAnsi"/>
          <w:sz w:val="22"/>
          <w:szCs w:val="22"/>
        </w:rPr>
        <w:t>nie krócej niż</w:t>
      </w:r>
      <w:r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</w:t>
      </w:r>
      <w:r w:rsidR="00E32BDD" w:rsidRPr="00EF79EB">
        <w:rPr>
          <w:rStyle w:val="eop"/>
          <w:rFonts w:asciiTheme="minorHAnsi" w:eastAsia="Arial" w:hAnsiTheme="minorHAnsi" w:cstheme="minorHAnsi"/>
          <w:sz w:val="22"/>
          <w:szCs w:val="22"/>
        </w:rPr>
        <w:t>3</w:t>
      </w:r>
      <w:r w:rsidRPr="00EF79EB">
        <w:rPr>
          <w:rStyle w:val="eop"/>
          <w:rFonts w:asciiTheme="minorHAnsi" w:eastAsia="Arial" w:hAnsiTheme="minorHAnsi" w:cstheme="minorHAnsi"/>
          <w:sz w:val="22"/>
          <w:szCs w:val="22"/>
        </w:rPr>
        <w:t xml:space="preserve"> dni. </w:t>
      </w:r>
    </w:p>
    <w:p w14:paraId="2595CE11" w14:textId="18DDBF6A" w:rsidR="00323754" w:rsidRPr="00EF79EB" w:rsidRDefault="000F3B4B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Dokument</w:t>
      </w:r>
      <w:r w:rsidR="003245C2" w:rsidRPr="00EF79EB">
        <w:rPr>
          <w:rStyle w:val="normaltextrun"/>
          <w:rFonts w:asciiTheme="minorHAnsi" w:hAnsiTheme="minorHAnsi" w:cstheme="minorHAnsi"/>
          <w:sz w:val="22"/>
          <w:szCs w:val="22"/>
        </w:rPr>
        <w:t>ację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zgłoszeniow</w:t>
      </w:r>
      <w:r w:rsidR="003245C2" w:rsidRPr="00EF79EB">
        <w:rPr>
          <w:rStyle w:val="normaltextrun"/>
          <w:rFonts w:asciiTheme="minorHAnsi" w:hAnsiTheme="minorHAnsi" w:cstheme="minorHAnsi"/>
          <w:sz w:val="22"/>
          <w:szCs w:val="22"/>
        </w:rPr>
        <w:t>ą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jak</w:t>
      </w:r>
      <w:r w:rsidR="003245C2" w:rsidRPr="00EF79EB">
        <w:rPr>
          <w:rStyle w:val="normaltextrun"/>
          <w:rFonts w:asciiTheme="minorHAnsi" w:hAnsiTheme="minorHAnsi" w:cstheme="minorHAnsi"/>
          <w:sz w:val="22"/>
          <w:szCs w:val="22"/>
        </w:rPr>
        <w:t>ą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E91C43" w:rsidRPr="00EF79EB">
        <w:rPr>
          <w:rStyle w:val="spellingerror"/>
          <w:rFonts w:asciiTheme="minorHAnsi" w:hAnsiTheme="minorHAnsi" w:cstheme="minorHAnsi"/>
          <w:sz w:val="22"/>
          <w:szCs w:val="22"/>
        </w:rPr>
        <w:t xml:space="preserve">Odbiorca Końcowy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musi złożyć celem ubiegania się o </w:t>
      </w:r>
      <w:r w:rsidR="00E91C43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zakwalifikowanie do udziału w projekcie  </w:t>
      </w:r>
      <w:r w:rsidR="003245C2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stanowi </w:t>
      </w:r>
      <w:r w:rsidR="00162FD3" w:rsidRPr="00EF79EB">
        <w:rPr>
          <w:rStyle w:val="normaltextrun"/>
          <w:rFonts w:asciiTheme="minorHAnsi" w:hAnsiTheme="minorHAnsi" w:cstheme="minorHAnsi"/>
          <w:sz w:val="22"/>
          <w:szCs w:val="22"/>
        </w:rPr>
        <w:t>wniosek</w:t>
      </w:r>
      <w:r w:rsidR="00704456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o uczestnictwo w projekcie</w:t>
      </w:r>
      <w:r w:rsidR="00162FD3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C3490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(będący załącznikiem nr 2 do niniejszego Regulaminu) </w:t>
      </w:r>
      <w:r w:rsidR="009E6FBB" w:rsidRPr="00EF79EB">
        <w:rPr>
          <w:rStyle w:val="normaltextrun"/>
          <w:rFonts w:asciiTheme="minorHAnsi" w:hAnsiTheme="minorHAnsi" w:cstheme="minorHAnsi"/>
          <w:sz w:val="22"/>
          <w:szCs w:val="22"/>
        </w:rPr>
        <w:t>składający się z</w:t>
      </w:r>
      <w:r w:rsidR="00FB3E70" w:rsidRPr="00EF79EB"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7F0F3AD0" w14:textId="77777777" w:rsidR="00323754" w:rsidRPr="00EF79EB" w:rsidRDefault="000F3B4B" w:rsidP="00EF79EB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deklaracj</w:t>
      </w:r>
      <w:r w:rsidR="009E6FBB" w:rsidRPr="00EF79EB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udziału w projekcie</w:t>
      </w:r>
      <w:r w:rsidR="00323754" w:rsidRPr="00EF79EB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06503933" w14:textId="13F70433" w:rsidR="00323754" w:rsidRPr="00EF79EB" w:rsidRDefault="000F3B4B" w:rsidP="00EF79EB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ankiet</w:t>
      </w:r>
      <w:r w:rsidR="009E6FBB" w:rsidRPr="00EF79EB">
        <w:rPr>
          <w:rStyle w:val="normaltextrun"/>
          <w:rFonts w:asciiTheme="minorHAnsi" w:hAnsiTheme="minorHAnsi" w:cstheme="minorHAnsi"/>
          <w:sz w:val="22"/>
          <w:szCs w:val="22"/>
        </w:rPr>
        <w:t>y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dot</w:t>
      </w:r>
      <w:r w:rsidR="009E6FBB" w:rsidRPr="00EF79EB">
        <w:rPr>
          <w:rStyle w:val="normaltextrun"/>
          <w:rFonts w:asciiTheme="minorHAnsi" w:hAnsiTheme="minorHAnsi" w:cstheme="minorHAnsi"/>
          <w:sz w:val="22"/>
          <w:szCs w:val="22"/>
        </w:rPr>
        <w:t>yczącej</w:t>
      </w:r>
      <w:r w:rsidR="008A5A1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instalacji OZE</w:t>
      </w:r>
      <w:r w:rsidR="00971688">
        <w:rPr>
          <w:rStyle w:val="normaltextrun"/>
          <w:rFonts w:asciiTheme="minorHAnsi" w:hAnsiTheme="minorHAnsi" w:cstheme="minorHAnsi"/>
          <w:sz w:val="22"/>
          <w:szCs w:val="22"/>
        </w:rPr>
        <w:t xml:space="preserve"> i budynku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F79E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AF01EA" w14:textId="77777777" w:rsidR="009E6FBB" w:rsidRPr="00EF79EB" w:rsidRDefault="000F3B4B" w:rsidP="00EF79EB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oświadcze</w:t>
      </w:r>
      <w:r w:rsidR="009E6FBB" w:rsidRPr="00EF79EB">
        <w:rPr>
          <w:rStyle w:val="normaltextrun"/>
          <w:rFonts w:asciiTheme="minorHAnsi" w:hAnsiTheme="minorHAnsi" w:cstheme="minorHAnsi"/>
          <w:sz w:val="22"/>
          <w:szCs w:val="22"/>
        </w:rPr>
        <w:t>ń:</w:t>
      </w:r>
    </w:p>
    <w:p w14:paraId="2AE9442D" w14:textId="16345117" w:rsidR="00513379" w:rsidRPr="00EF79EB" w:rsidRDefault="009E6FBB" w:rsidP="00EF79EB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oświadczenie </w:t>
      </w:r>
      <w:r w:rsidR="000F3B4B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potwierdzające prawo do dysponowania nieruchomością (tytuł prawny) </w:t>
      </w:r>
      <w:r w:rsidR="0082586C" w:rsidRPr="00EF79EB">
        <w:rPr>
          <w:rStyle w:val="normaltextrun"/>
          <w:rFonts w:asciiTheme="minorHAnsi" w:hAnsiTheme="minorHAnsi" w:cstheme="minorHAnsi"/>
          <w:sz w:val="22"/>
          <w:szCs w:val="22"/>
        </w:rPr>
        <w:t>w okresie</w:t>
      </w:r>
      <w:r w:rsidR="00162FD3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realizacji projektu oraz w okresie trwałości</w:t>
      </w:r>
      <w:r w:rsidR="00CE2FAF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 w:rsidR="0019573F" w:rsidRPr="00EF79EB">
        <w:rPr>
          <w:rStyle w:val="normaltextrun"/>
          <w:rFonts w:asciiTheme="minorHAnsi" w:hAnsiTheme="minorHAnsi" w:cstheme="minorHAnsi"/>
          <w:sz w:val="22"/>
          <w:szCs w:val="22"/>
        </w:rPr>
        <w:t>wskazane prawo zostanie</w:t>
      </w:r>
      <w:r w:rsidR="00CE2FAF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zweryfikowane przez Beneficjenta na podstawie</w:t>
      </w:r>
      <w:r w:rsidR="0019573F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E2FAF" w:rsidRPr="00EF79EB">
        <w:rPr>
          <w:rStyle w:val="normaltextrun"/>
          <w:rFonts w:asciiTheme="minorHAnsi" w:hAnsiTheme="minorHAnsi" w:cstheme="minorHAnsi"/>
          <w:sz w:val="22"/>
          <w:szCs w:val="22"/>
        </w:rPr>
        <w:t>Elektronicznej Księgi Wieczystej dostępnej pod adresem https://ekw.ms.gov.pl</w:t>
      </w:r>
    </w:p>
    <w:p w14:paraId="7D75E69B" w14:textId="4F5D9504" w:rsidR="003245C2" w:rsidRPr="00EF79EB" w:rsidRDefault="003245C2" w:rsidP="00EF79EB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pellingerror"/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oświadczenie o nie</w:t>
      </w:r>
      <w:r w:rsidR="00E942C8" w:rsidRPr="00EF79EB">
        <w:rPr>
          <w:rFonts w:asciiTheme="minorHAnsi" w:hAnsiTheme="minorHAnsi" w:cstheme="minorHAnsi"/>
          <w:sz w:val="22"/>
          <w:szCs w:val="22"/>
        </w:rPr>
        <w:t xml:space="preserve">posiadaniu </w:t>
      </w:r>
      <w:r w:rsidR="00E942C8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zaległości </w:t>
      </w:r>
      <w:r w:rsidR="0010625F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finansowych </w:t>
      </w:r>
      <w:r w:rsidR="00E942C8" w:rsidRPr="00EF79EB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wobec </w:t>
      </w:r>
      <w:r w:rsidR="009F03E3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BE7F80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9F03E3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F1CD0E7" w14:textId="69632A1F" w:rsidR="002350E4" w:rsidRPr="00EF79EB" w:rsidRDefault="000F3B4B" w:rsidP="00EF79EB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eastAsia="Arial" w:hAnsiTheme="minorHAnsi" w:cstheme="minorHAnsi"/>
          <w:sz w:val="22"/>
          <w:szCs w:val="22"/>
        </w:rPr>
        <w:lastRenderedPageBreak/>
        <w:t>oświadczenie dot. trwałości przedsięwzięcia</w:t>
      </w:r>
      <w:r w:rsidR="00A845AE" w:rsidRPr="00EF79EB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7B04E65A" w14:textId="56FB68D6" w:rsidR="00513379" w:rsidRPr="00C66841" w:rsidRDefault="00513379" w:rsidP="00EF79EB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66841">
        <w:rPr>
          <w:rFonts w:asciiTheme="minorHAnsi" w:eastAsia="Arial" w:hAnsiTheme="minorHAnsi" w:cstheme="minorHAnsi"/>
          <w:sz w:val="22"/>
          <w:szCs w:val="22"/>
        </w:rPr>
        <w:t>oświadczenie o nieprowadzeniu działalności gospodarczej w budynku</w:t>
      </w:r>
      <w:r w:rsidR="001F709F" w:rsidRPr="00C66841">
        <w:rPr>
          <w:rFonts w:asciiTheme="minorHAnsi" w:eastAsia="Arial" w:hAnsiTheme="minorHAnsi" w:cstheme="minorHAnsi"/>
          <w:sz w:val="22"/>
          <w:szCs w:val="22"/>
        </w:rPr>
        <w:t xml:space="preserve"> mieszkalnym</w:t>
      </w:r>
      <w:r w:rsidRPr="00C66841">
        <w:rPr>
          <w:rFonts w:asciiTheme="minorHAnsi" w:eastAsia="Arial" w:hAnsiTheme="minorHAnsi" w:cstheme="minorHAnsi"/>
          <w:sz w:val="22"/>
          <w:szCs w:val="22"/>
        </w:rPr>
        <w:t xml:space="preserve"> objętym inwestycją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lub w przypadku prowadzenia działalności oświadczenie,</w:t>
      </w:r>
      <w:r w:rsidR="0077664E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że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95A19" w:rsidRPr="00C66841">
        <w:rPr>
          <w:rStyle w:val="normaltextrun"/>
          <w:rFonts w:asciiTheme="minorHAnsi" w:hAnsiTheme="minorHAnsi" w:cstheme="minorHAnsi"/>
          <w:sz w:val="22"/>
          <w:szCs w:val="22"/>
        </w:rPr>
        <w:t>magazyn energii elektrycznej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będzie </w:t>
      </w:r>
      <w:r w:rsidR="00F95A19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podłączony do istniejącej instalacji fotowoltaicznej </w:t>
      </w:r>
      <w:r w:rsidR="004B45E8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produkującej energię elektryczną 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wykorzystywan</w:t>
      </w:r>
      <w:r w:rsidR="004B45E8" w:rsidRPr="00C66841">
        <w:rPr>
          <w:rStyle w:val="normaltextrun"/>
          <w:rFonts w:asciiTheme="minorHAnsi" w:hAnsiTheme="minorHAnsi" w:cstheme="minorHAnsi"/>
          <w:sz w:val="22"/>
          <w:szCs w:val="22"/>
        </w:rPr>
        <w:t>ą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wyłącznie na cele socjalno-bytowe</w:t>
      </w:r>
      <w:r w:rsidR="004569A5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66841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(jeśli dotyczy) </w:t>
      </w:r>
      <w:r w:rsidR="004569A5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lub kopie zaświadczeń o pomocy de </w:t>
      </w:r>
      <w:proofErr w:type="spellStart"/>
      <w:r w:rsidR="004569A5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4569A5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albo oświadczenie o wielkości takiej pomocy, albo oświadczenie o nieotrzymaniu takiej pomocy wraz z formularzem pomocy de </w:t>
      </w:r>
      <w:proofErr w:type="spellStart"/>
      <w:r w:rsidR="004569A5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4569A5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4E1A4DD" w14:textId="05F1AE31" w:rsidR="009744C5" w:rsidRPr="00C66841" w:rsidRDefault="00FD56B5" w:rsidP="00C66841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66841">
        <w:rPr>
          <w:rFonts w:asciiTheme="minorHAnsi" w:eastAsia="Arial" w:hAnsiTheme="minorHAnsi" w:cstheme="minorHAnsi"/>
          <w:sz w:val="22"/>
          <w:szCs w:val="22"/>
        </w:rPr>
        <w:t>oświadczenie o produkcji i zapotrzebowaniu na energię elektryczną oraz rozmiarze instalacji fotowoltaicznej</w:t>
      </w:r>
      <w:r w:rsidR="00C66841" w:rsidRPr="00C66841">
        <w:rPr>
          <w:rFonts w:asciiTheme="minorHAnsi" w:eastAsia="Arial" w:hAnsiTheme="minorHAnsi" w:cstheme="minorHAnsi"/>
          <w:sz w:val="22"/>
          <w:szCs w:val="22"/>
        </w:rPr>
        <w:t xml:space="preserve"> (jeśli dotyczy) </w:t>
      </w:r>
      <w:r w:rsidR="00C66841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lub kopie zaświadczeń o pomocy de </w:t>
      </w:r>
      <w:proofErr w:type="spellStart"/>
      <w:r w:rsidR="00C66841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C66841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albo oświadczenie o wielkości takiej pomocy, albo oświadczenie o nieotrzymaniu takiej pomocy wraz z formularzem pomocy de </w:t>
      </w:r>
      <w:proofErr w:type="spellStart"/>
      <w:r w:rsidR="00C66841"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82B73A3" w14:textId="77777777" w:rsidR="003245C2" w:rsidRPr="00C66841" w:rsidRDefault="003245C2" w:rsidP="00EF79EB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załączników do wniosku:</w:t>
      </w:r>
    </w:p>
    <w:p w14:paraId="75FFFA45" w14:textId="77777777" w:rsidR="005B1736" w:rsidRPr="00C66841" w:rsidRDefault="005B1736" w:rsidP="00EF79EB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klauzula informacyjna RODO,</w:t>
      </w:r>
    </w:p>
    <w:p w14:paraId="783122E6" w14:textId="1D7CB4D5" w:rsidR="003245C2" w:rsidRPr="00C66841" w:rsidRDefault="003245C2" w:rsidP="00EF79EB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zgoda współwłaścicieli</w:t>
      </w:r>
      <w:r w:rsidR="0030325C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na udział w projekcie</w:t>
      </w:r>
      <w:r w:rsidR="00513379" w:rsidRPr="00C66841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jeśli dotyczy</w:t>
      </w:r>
      <w:r w:rsidR="00513379" w:rsidRPr="00C66841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C66841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2E0BDE8B" w14:textId="7E911CFB" w:rsidR="00BF02E7" w:rsidRPr="00EF79EB" w:rsidRDefault="00D6689D" w:rsidP="00EF79EB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kopia </w:t>
      </w:r>
      <w:r w:rsidR="00BF02E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umow</w:t>
      </w:r>
      <w:r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BF02E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02E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prosumenck</w:t>
      </w:r>
      <w:r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iej</w:t>
      </w:r>
      <w:proofErr w:type="spellEnd"/>
      <w:r w:rsidR="00BF02E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zawarta zgodnie z ustawą z dnia 20 lutego 2015 r. o odnawialnych źródłach energii </w:t>
      </w:r>
      <w:r w:rsidR="00F4226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F42265" w:rsidRPr="00F4226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="00F42265" w:rsidRPr="00F4226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. Dz. U. z 2023 r. poz. 1436, 1681, 1597, 1762, z 2024 r. poz. 834</w:t>
      </w:r>
      <w:r w:rsidR="00F4226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BF02E7" w:rsidRPr="00EF79EB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dotycząca instalacji fotowoltaicznej,</w:t>
      </w:r>
    </w:p>
    <w:p w14:paraId="054CB1F6" w14:textId="57510248" w:rsidR="00FD56B5" w:rsidRPr="00EF79EB" w:rsidRDefault="00CE251F" w:rsidP="00EF79EB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79EB">
        <w:rPr>
          <w:rStyle w:val="eop"/>
          <w:rFonts w:asciiTheme="minorHAnsi" w:hAnsiTheme="minorHAnsi" w:cstheme="minorHAnsi"/>
          <w:sz w:val="22"/>
          <w:szCs w:val="22"/>
        </w:rPr>
        <w:t xml:space="preserve">kopia </w:t>
      </w:r>
      <w:r w:rsidR="00FD56B5" w:rsidRPr="00EF79EB">
        <w:rPr>
          <w:rStyle w:val="eop"/>
          <w:rFonts w:asciiTheme="minorHAnsi" w:hAnsiTheme="minorHAnsi" w:cstheme="minorHAnsi"/>
          <w:sz w:val="22"/>
          <w:szCs w:val="22"/>
        </w:rPr>
        <w:t>rachunk</w:t>
      </w:r>
      <w:r w:rsidRPr="00EF79EB">
        <w:rPr>
          <w:rStyle w:val="eop"/>
          <w:rFonts w:asciiTheme="minorHAnsi" w:hAnsiTheme="minorHAnsi" w:cstheme="minorHAnsi"/>
          <w:sz w:val="22"/>
          <w:szCs w:val="22"/>
        </w:rPr>
        <w:t xml:space="preserve">ów </w:t>
      </w:r>
      <w:r w:rsidR="00FD56B5" w:rsidRPr="00EF79EB">
        <w:rPr>
          <w:rStyle w:val="eop"/>
          <w:rFonts w:asciiTheme="minorHAnsi" w:hAnsiTheme="minorHAnsi" w:cstheme="minorHAnsi"/>
          <w:sz w:val="22"/>
          <w:szCs w:val="22"/>
        </w:rPr>
        <w:t xml:space="preserve">za energię elektryczną za okres ostatnich 12 miesięcy </w:t>
      </w:r>
      <w:r w:rsidR="00FD56B5" w:rsidRPr="00EF79EB">
        <w:rPr>
          <w:rStyle w:val="normaltextrun"/>
          <w:rFonts w:asciiTheme="minorHAnsi" w:hAnsiTheme="minorHAnsi" w:cstheme="minorHAnsi"/>
          <w:sz w:val="22"/>
          <w:szCs w:val="22"/>
        </w:rPr>
        <w:t>liczonych od daty złożenia dokumentów zgłoszeniowych</w:t>
      </w:r>
      <w:r w:rsidR="00FD56B5" w:rsidRPr="00EF79EB">
        <w:rPr>
          <w:rStyle w:val="eop"/>
          <w:rFonts w:asciiTheme="minorHAnsi" w:hAnsiTheme="minorHAnsi" w:cstheme="minorHAnsi"/>
          <w:sz w:val="22"/>
          <w:szCs w:val="22"/>
        </w:rPr>
        <w:t>,</w:t>
      </w:r>
    </w:p>
    <w:p w14:paraId="1EF90FDA" w14:textId="35AC4CD2" w:rsidR="00102688" w:rsidRPr="00EF79EB" w:rsidRDefault="00102688" w:rsidP="00EF79EB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dokumenty w celu uzyskania dodatkowych punktów na ocenie merytorycznej (jeśli dotyczy), tj. </w:t>
      </w:r>
    </w:p>
    <w:p w14:paraId="72DE0310" w14:textId="77777777" w:rsidR="00102688" w:rsidRPr="00EF79EB" w:rsidRDefault="00102688" w:rsidP="00EF79E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- zaświadczenie  od Operatora z systemu dystrybucyjnego (OSD) potwierdzające występowanie zbyt wysokiego lub zbyt niskiego poziomu napięcia w sieci, które wystąpiło w ciągu ostatnich 12 miesięcy liczonych od daty złożenia dokumentów zgłoszeniowych, lub</w:t>
      </w:r>
    </w:p>
    <w:p w14:paraId="4BE1FC66" w14:textId="77777777" w:rsidR="00C66841" w:rsidRDefault="00102688" w:rsidP="00EF79E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61270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odczyty, wykresy z systemu monitorowania instalacji fotowoltaicznej potwierdzające wyłączenia, które wystąpiły w ciągu ostatnich 12 miesięcy liczonych od daty złożenia dokumentów zgłoszeniowych</w:t>
      </w:r>
      <w:r w:rsidR="00C66841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0D26387D" w14:textId="49EF08E8" w:rsidR="00102688" w:rsidRPr="00EF79EB" w:rsidRDefault="00C66841" w:rsidP="00EF79E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highlight w:val="red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f) </w:t>
      </w:r>
      <w:r w:rsidR="00102688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  <w:r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kopie zaświadczeń o pomocy de </w:t>
      </w:r>
      <w:proofErr w:type="spellStart"/>
      <w:r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albo oświadczenie o wielkości takiej pomocy, albo oświadczenie o nieotrzymaniu takiej pomocy wraz z formularzem pomocy de </w:t>
      </w:r>
      <w:proofErr w:type="spellStart"/>
      <w:r w:rsidRPr="00C6684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– w przypadku niespełnienia warunków z oświadczeń, o których mowa w pkt. 3) d) i e).</w:t>
      </w:r>
    </w:p>
    <w:p w14:paraId="1B79045E" w14:textId="2004C11C" w:rsidR="00323754" w:rsidRPr="00EF79EB" w:rsidRDefault="00C74B28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Dane zawarte w dokumentacji zgłoszeniowej, w tym w</w:t>
      </w:r>
      <w:r w:rsidR="003245C2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e wniosku</w:t>
      </w:r>
      <w:r w:rsidR="00ED2BCA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i </w:t>
      </w:r>
      <w:r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o</w:t>
      </w:r>
      <w:r w:rsidR="00FB3E70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świadczenia</w:t>
      </w:r>
      <w:r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ch, </w:t>
      </w:r>
      <w:r w:rsidR="00FB3E70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zostaną zweryfikowane przez </w:t>
      </w:r>
      <w:r w:rsidR="00E91C43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Beneficjenta</w:t>
      </w:r>
      <w:r w:rsidR="00323754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na podstawie dokumentów źródłowych</w:t>
      </w:r>
      <w:r w:rsidR="00701C11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.</w:t>
      </w:r>
    </w:p>
    <w:p w14:paraId="0CA94AF7" w14:textId="2EF66468" w:rsidR="00C4246F" w:rsidRPr="00EF79EB" w:rsidRDefault="00C4246F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Dokument</w:t>
      </w:r>
      <w:r w:rsidR="003245C2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acje zgłoszeniową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43B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należy złożyć w następujący sposób - w jednej wybranej formie</w:t>
      </w:r>
      <w:r w:rsidR="001561EF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(liczy się data wpływu korespondencji do Urzędu </w:t>
      </w:r>
      <w:r w:rsidR="00D00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BE7F80">
        <w:rPr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237D1C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1543B7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, tj.</w:t>
      </w:r>
      <w:r w:rsidR="00E32BDD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55AD9DC7" w14:textId="02F58947" w:rsidR="001543B7" w:rsidRPr="00EF79EB" w:rsidRDefault="001543B7" w:rsidP="00EF79EB">
      <w:pPr>
        <w:pStyle w:val="paragraph"/>
        <w:numPr>
          <w:ilvl w:val="0"/>
          <w:numId w:val="11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Papierowej</w:t>
      </w:r>
      <w:r w:rsidR="0030325C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k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omplet dokumentów oryginalnie podpisanych (w przypadku kopii dokumentów, podpisanych za zgodność z oryginałem) w Urzędzie </w:t>
      </w:r>
      <w:r w:rsidR="00D00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BE7F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Lipie </w:t>
      </w:r>
      <w:r w:rsidR="00E26C01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513379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E26C01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zienniku podawczym w </w:t>
      </w:r>
      <w:r w:rsidR="0030325C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E26C01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udynku </w:t>
      </w:r>
      <w:r w:rsidR="009F03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Urzędu </w:t>
      </w:r>
      <w:r w:rsidR="00D00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BE7F80">
        <w:rPr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30325C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- osobiście lub za pośrednictwem operatora pocztowego</w:t>
      </w:r>
      <w:r w:rsidR="00513379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</w:t>
      </w:r>
    </w:p>
    <w:p w14:paraId="008AB00B" w14:textId="0ED0D87E" w:rsidR="001543B7" w:rsidRPr="00EF79EB" w:rsidRDefault="001543B7" w:rsidP="00EF79EB">
      <w:pPr>
        <w:pStyle w:val="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Elektronicz</w:t>
      </w:r>
      <w:r w:rsidR="001561EF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ej - poprzez system elektronicznej skrzynki podawczej </w:t>
      </w:r>
      <w:proofErr w:type="spellStart"/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 adresem http://epuap.gov.pl/. Dokumenty muszą być podpisane kwalifikowanym podpisem cyfrowym lub profilem zaufanym</w:t>
      </w:r>
      <w:r w:rsidR="001561EF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następnie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załączone do formularza „Pismo ogólne do podmiotu publicznego</w:t>
      </w:r>
      <w:r w:rsidR="009F03E3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</w:t>
      </w:r>
      <w:r w:rsidR="00452CCB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przesłane na skrytkę </w:t>
      </w:r>
      <w:r w:rsidR="009F03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Urzędu </w:t>
      </w:r>
      <w:r w:rsidR="00D00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Gminy </w:t>
      </w:r>
      <w:r w:rsidR="00BE7F80">
        <w:rPr>
          <w:rFonts w:asciiTheme="minorHAnsi" w:hAnsiTheme="minorHAnsi" w:cstheme="minorHAnsi"/>
          <w:color w:val="000000" w:themeColor="text1"/>
          <w:sz w:val="22"/>
          <w:szCs w:val="22"/>
        </w:rPr>
        <w:t>Lipie</w:t>
      </w:r>
      <w:r w:rsidR="00237D1C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39033D1" w14:textId="35BF035A" w:rsidR="001561EF" w:rsidRPr="00EF79EB" w:rsidRDefault="00D9728E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W momencie złożenia 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dokumentacji zgłoszeniowej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74B28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potencjalny </w:t>
      </w:r>
      <w:r w:rsidR="00E91C43" w:rsidRPr="00EF79EB">
        <w:rPr>
          <w:rStyle w:val="normaltextrun"/>
          <w:rFonts w:asciiTheme="minorHAnsi" w:hAnsiTheme="minorHAnsi" w:cstheme="minorHAnsi"/>
          <w:sz w:val="22"/>
          <w:szCs w:val="22"/>
        </w:rPr>
        <w:t>Odbiorca Końcowy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otrzymuje indywidualny numer w formacie</w:t>
      </w:r>
      <w:r w:rsidR="001561EF" w:rsidRPr="00EF79EB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„</w:t>
      </w:r>
      <w:r w:rsidR="00F95A19" w:rsidRPr="00EF79EB">
        <w:rPr>
          <w:rStyle w:val="normaltextrun"/>
          <w:rFonts w:asciiTheme="minorHAnsi" w:hAnsiTheme="minorHAnsi" w:cstheme="minorHAnsi"/>
          <w:sz w:val="22"/>
          <w:szCs w:val="22"/>
        </w:rPr>
        <w:t>MAGAZYN</w:t>
      </w:r>
      <w:r w:rsidR="001561EF" w:rsidRPr="00EF79EB">
        <w:rPr>
          <w:rStyle w:val="normaltextrun"/>
          <w:rFonts w:asciiTheme="minorHAnsi" w:hAnsiTheme="minorHAnsi" w:cstheme="minorHAnsi"/>
          <w:sz w:val="22"/>
          <w:szCs w:val="22"/>
        </w:rPr>
        <w:t>202</w:t>
      </w:r>
      <w:r w:rsidR="00E32BDD" w:rsidRPr="00EF79EB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/numer kolejny zgłoszenia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W przypadku dokonania zgłoszenia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 pocztą/kurierem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/</w:t>
      </w:r>
      <w:proofErr w:type="spellStart"/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ePuap</w:t>
      </w:r>
      <w:proofErr w:type="spellEnd"/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informację o numerze 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przekazywana jest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telefoniczne/emailem lub ostatecznie  drogą pocztow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ą lub poprzez </w:t>
      </w:r>
      <w:proofErr w:type="spellStart"/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ePuap</w:t>
      </w:r>
      <w:proofErr w:type="spellEnd"/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.  </w:t>
      </w:r>
    </w:p>
    <w:p w14:paraId="2E20BE02" w14:textId="16950CA5" w:rsidR="000F3B4B" w:rsidRDefault="00C4246F" w:rsidP="00EF79EB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W przypadk</w:t>
      </w:r>
      <w:r w:rsidR="00DC4DFD" w:rsidRPr="00EF79EB">
        <w:rPr>
          <w:rStyle w:val="normaltextrun"/>
          <w:rFonts w:asciiTheme="minorHAnsi" w:hAnsiTheme="minorHAnsi" w:cstheme="minorHAnsi"/>
          <w:sz w:val="22"/>
          <w:szCs w:val="22"/>
        </w:rPr>
        <w:t>u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, gdy</w:t>
      </w:r>
      <w:r w:rsidR="000F3B4B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dokumenty zgłoszeniowe zostaną złożone w inny sposób niż przewiduje 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niniejszy </w:t>
      </w:r>
      <w:r w:rsidR="000F3B4B" w:rsidRPr="00EF79EB">
        <w:rPr>
          <w:rStyle w:val="normaltextrun"/>
          <w:rFonts w:asciiTheme="minorHAnsi" w:hAnsiTheme="minorHAnsi" w:cstheme="minorHAnsi"/>
          <w:sz w:val="22"/>
          <w:szCs w:val="22"/>
        </w:rPr>
        <w:t>Regulamin</w:t>
      </w:r>
      <w:r w:rsidR="000B700A" w:rsidRPr="00EF79EB">
        <w:rPr>
          <w:rStyle w:val="normaltextrun"/>
          <w:rFonts w:asciiTheme="minorHAnsi" w:hAnsiTheme="minorHAnsi" w:cstheme="minorHAnsi"/>
          <w:sz w:val="22"/>
          <w:szCs w:val="22"/>
        </w:rPr>
        <w:t>, lub</w:t>
      </w:r>
      <w:r w:rsidR="000F3B4B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 gdy dokumenty zostaną złożone po terminie</w:t>
      </w:r>
      <w:r w:rsidR="000F3B4B" w:rsidRPr="00EF79EB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- </w:t>
      </w:r>
      <w:r w:rsidR="000F3B4B" w:rsidRPr="00EF79EB">
        <w:rPr>
          <w:rStyle w:val="normaltextrun"/>
          <w:rFonts w:asciiTheme="minorHAnsi" w:hAnsiTheme="minorHAnsi" w:cstheme="minorHAnsi"/>
          <w:sz w:val="22"/>
          <w:szCs w:val="22"/>
        </w:rPr>
        <w:t>nie będą rozpatrywane</w:t>
      </w: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F12DCF9" w14:textId="77777777" w:rsidR="00F028BC" w:rsidRDefault="00F028BC" w:rsidP="00F028BC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27272E3" w14:textId="77777777" w:rsidR="00832434" w:rsidRPr="00EF79EB" w:rsidRDefault="00832434" w:rsidP="00EF79EB">
      <w:pPr>
        <w:pStyle w:val="paragraph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4B17495" w14:textId="77777777" w:rsidR="0024345E" w:rsidRPr="00EF79EB" w:rsidRDefault="0024345E" w:rsidP="00EF79EB">
      <w:pPr>
        <w:pStyle w:val="paragraph"/>
        <w:tabs>
          <w:tab w:val="left" w:pos="426"/>
          <w:tab w:val="left" w:pos="567"/>
        </w:tabs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="000B700A" w:rsidRPr="00EF79EB">
        <w:rPr>
          <w:rFonts w:asciiTheme="minorHAnsi" w:hAnsiTheme="minorHAnsi" w:cstheme="minorHAnsi"/>
          <w:b/>
          <w:sz w:val="22"/>
          <w:szCs w:val="22"/>
        </w:rPr>
        <w:t>7</w:t>
      </w:r>
      <w:r w:rsidR="00DF2DD1" w:rsidRPr="00EF79EB">
        <w:rPr>
          <w:rFonts w:asciiTheme="minorHAnsi" w:hAnsiTheme="minorHAnsi" w:cstheme="minorHAnsi"/>
          <w:b/>
          <w:sz w:val="22"/>
          <w:szCs w:val="22"/>
        </w:rPr>
        <w:t>.</w:t>
      </w:r>
    </w:p>
    <w:p w14:paraId="26D2211E" w14:textId="0B9BFC90" w:rsidR="002F5DE8" w:rsidRPr="00EF79EB" w:rsidRDefault="005F3ADA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</w:rPr>
      </w:pPr>
      <w:r w:rsidRPr="00EF79EB">
        <w:rPr>
          <w:rFonts w:cstheme="minorHAnsi"/>
          <w:color w:val="000000"/>
        </w:rPr>
        <w:t>Wybór</w:t>
      </w:r>
      <w:r w:rsidR="001561EF" w:rsidRPr="00EF79EB">
        <w:rPr>
          <w:rFonts w:cstheme="minorHAnsi"/>
          <w:color w:val="000000"/>
        </w:rPr>
        <w:t xml:space="preserve"> </w:t>
      </w:r>
      <w:r w:rsidR="00E91C43" w:rsidRPr="00EF79EB">
        <w:rPr>
          <w:rFonts w:cstheme="minorHAnsi"/>
          <w:color w:val="000000"/>
        </w:rPr>
        <w:t>Odbiorców Końcowych</w:t>
      </w:r>
      <w:r w:rsidRPr="00EF79EB">
        <w:rPr>
          <w:rFonts w:cstheme="minorHAnsi"/>
          <w:color w:val="000000"/>
        </w:rPr>
        <w:t xml:space="preserve"> zostanie przeprowadzony w ramach </w:t>
      </w:r>
      <w:r w:rsidR="002F5DE8" w:rsidRPr="00EF79EB">
        <w:rPr>
          <w:rFonts w:cstheme="minorHAnsi"/>
          <w:color w:val="000000"/>
        </w:rPr>
        <w:t xml:space="preserve">oceny </w:t>
      </w:r>
      <w:r w:rsidRPr="00EF79EB">
        <w:rPr>
          <w:rFonts w:cstheme="minorHAnsi"/>
          <w:color w:val="000000"/>
        </w:rPr>
        <w:t>dokumentów zgłoszeniowych</w:t>
      </w:r>
      <w:r w:rsidR="002F5DE8" w:rsidRPr="00EF79EB">
        <w:rPr>
          <w:rFonts w:cstheme="minorHAnsi"/>
          <w:bCs/>
        </w:rPr>
        <w:t>.</w:t>
      </w:r>
    </w:p>
    <w:p w14:paraId="664D3D16" w14:textId="58F4A9EF" w:rsidR="002F5F91" w:rsidRPr="00EF79EB" w:rsidRDefault="005C26A7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/>
        </w:rPr>
      </w:pPr>
      <w:r w:rsidRPr="00EF79EB">
        <w:rPr>
          <w:rFonts w:cstheme="minorHAnsi"/>
          <w:color w:val="000000"/>
        </w:rPr>
        <w:t xml:space="preserve">Za ocenę będzie odpowiedzialna Komisja Oceny </w:t>
      </w:r>
      <w:r w:rsidR="003F7EA4" w:rsidRPr="00EF79EB">
        <w:rPr>
          <w:rFonts w:cstheme="minorHAnsi"/>
          <w:color w:val="000000"/>
        </w:rPr>
        <w:t xml:space="preserve">ds. OZE </w:t>
      </w:r>
      <w:r w:rsidRPr="00EF79EB">
        <w:rPr>
          <w:rFonts w:cstheme="minorHAnsi"/>
          <w:color w:val="000000"/>
        </w:rPr>
        <w:t>powołana</w:t>
      </w:r>
      <w:r w:rsidR="0030325C" w:rsidRPr="00EF79EB">
        <w:rPr>
          <w:rFonts w:cstheme="minorHAnsi"/>
          <w:color w:val="000000"/>
        </w:rPr>
        <w:t xml:space="preserve"> odrębnym</w:t>
      </w:r>
      <w:r w:rsidRPr="00EF79EB">
        <w:rPr>
          <w:rFonts w:cstheme="minorHAnsi"/>
          <w:color w:val="000000"/>
        </w:rPr>
        <w:t xml:space="preserve"> Zarządzeniem </w:t>
      </w:r>
      <w:r w:rsidR="00D00190">
        <w:rPr>
          <w:rFonts w:cstheme="minorHAnsi"/>
          <w:color w:val="000000"/>
        </w:rPr>
        <w:t xml:space="preserve">Wójta Gminy </w:t>
      </w:r>
      <w:r w:rsidR="00BE7F80">
        <w:rPr>
          <w:rFonts w:cstheme="minorHAnsi"/>
          <w:color w:val="000000"/>
        </w:rPr>
        <w:t xml:space="preserve"> Lipie</w:t>
      </w:r>
      <w:r w:rsidRPr="00EF79EB">
        <w:rPr>
          <w:rFonts w:cstheme="minorHAnsi"/>
          <w:color w:val="000000"/>
        </w:rPr>
        <w:t xml:space="preserve">, składająca się z osób zatrudnionych w Urzędzie </w:t>
      </w:r>
      <w:r w:rsidR="00D00190">
        <w:rPr>
          <w:rFonts w:cstheme="minorHAnsi"/>
          <w:color w:val="000000"/>
        </w:rPr>
        <w:t xml:space="preserve">Gminy </w:t>
      </w:r>
      <w:r w:rsidR="00BE7F80">
        <w:rPr>
          <w:rFonts w:cstheme="minorHAnsi"/>
          <w:color w:val="000000"/>
        </w:rPr>
        <w:t>Lipie</w:t>
      </w:r>
      <w:r w:rsidR="006B50D1" w:rsidRPr="00EF79EB">
        <w:rPr>
          <w:rFonts w:cstheme="minorHAnsi"/>
          <w:color w:val="000000" w:themeColor="text1"/>
        </w:rPr>
        <w:t>.</w:t>
      </w:r>
    </w:p>
    <w:p w14:paraId="3C2D4FE1" w14:textId="77777777" w:rsidR="00FB3E70" w:rsidRPr="00EF79EB" w:rsidRDefault="005F3ADA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color w:val="000000"/>
        </w:rPr>
      </w:pPr>
      <w:r w:rsidRPr="00EF79EB">
        <w:rPr>
          <w:rFonts w:cstheme="minorHAnsi"/>
          <w:color w:val="000000"/>
        </w:rPr>
        <w:t>Ocena formalna nastąpi w oparciu o poniższe kryteria</w:t>
      </w:r>
      <w:r w:rsidR="002F5DE8" w:rsidRPr="00EF79EB">
        <w:rPr>
          <w:rFonts w:cstheme="minorHAnsi"/>
          <w:color w:val="000000"/>
        </w:rPr>
        <w:t xml:space="preserve"> formalne</w:t>
      </w:r>
      <w:r w:rsidRPr="00EF79EB">
        <w:rPr>
          <w:rFonts w:cstheme="minorHAnsi"/>
          <w:color w:val="000000"/>
        </w:rPr>
        <w:t>: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486"/>
        <w:gridCol w:w="2486"/>
        <w:gridCol w:w="5670"/>
        <w:gridCol w:w="1985"/>
      </w:tblGrid>
      <w:tr w:rsidR="000668DD" w:rsidRPr="00EF79EB" w14:paraId="789004E2" w14:textId="77777777" w:rsidTr="009744C5">
        <w:trPr>
          <w:tblHeader/>
          <w:jc w:val="center"/>
        </w:trPr>
        <w:tc>
          <w:tcPr>
            <w:tcW w:w="486" w:type="dxa"/>
          </w:tcPr>
          <w:p w14:paraId="315E513E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486" w:type="dxa"/>
          </w:tcPr>
          <w:p w14:paraId="0A5F7D96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sz w:val="22"/>
                <w:szCs w:val="22"/>
              </w:rPr>
              <w:t>Kryteria formalne</w:t>
            </w:r>
          </w:p>
        </w:tc>
        <w:tc>
          <w:tcPr>
            <w:tcW w:w="5670" w:type="dxa"/>
          </w:tcPr>
          <w:p w14:paraId="0C61909A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sz w:val="22"/>
                <w:szCs w:val="22"/>
              </w:rPr>
              <w:t>Definicja</w:t>
            </w:r>
          </w:p>
        </w:tc>
        <w:tc>
          <w:tcPr>
            <w:tcW w:w="1985" w:type="dxa"/>
          </w:tcPr>
          <w:p w14:paraId="15F524C3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Sposób weryfikacji kryteriów poprzez ocenę 0/1</w:t>
            </w:r>
          </w:p>
        </w:tc>
      </w:tr>
      <w:tr w:rsidR="000668DD" w:rsidRPr="00EF79EB" w14:paraId="469FFD7D" w14:textId="77777777" w:rsidTr="009744C5">
        <w:trPr>
          <w:jc w:val="center"/>
        </w:trPr>
        <w:tc>
          <w:tcPr>
            <w:tcW w:w="486" w:type="dxa"/>
          </w:tcPr>
          <w:p w14:paraId="48184D35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86" w:type="dxa"/>
          </w:tcPr>
          <w:p w14:paraId="6756D4E0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Termin złożenia dokumentów zgłoszeniowych</w:t>
            </w:r>
          </w:p>
        </w:tc>
        <w:tc>
          <w:tcPr>
            <w:tcW w:w="5670" w:type="dxa"/>
          </w:tcPr>
          <w:p w14:paraId="0931816D" w14:textId="7E26AD2B" w:rsidR="000668DD" w:rsidRPr="00EF79EB" w:rsidRDefault="000668DD" w:rsidP="0083243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Dokumenty zgłoszeniowe zostały złożone w</w:t>
            </w:r>
            <w:r w:rsidR="00452CCB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terminie ogłoszonego naboru.</w:t>
            </w:r>
          </w:p>
        </w:tc>
        <w:tc>
          <w:tcPr>
            <w:tcW w:w="1985" w:type="dxa"/>
          </w:tcPr>
          <w:p w14:paraId="4B3EE33A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0/1</w:t>
            </w:r>
          </w:p>
        </w:tc>
      </w:tr>
      <w:tr w:rsidR="000668DD" w:rsidRPr="00EF79EB" w14:paraId="0A23E29B" w14:textId="77777777" w:rsidTr="009744C5">
        <w:trPr>
          <w:jc w:val="center"/>
        </w:trPr>
        <w:tc>
          <w:tcPr>
            <w:tcW w:w="486" w:type="dxa"/>
          </w:tcPr>
          <w:p w14:paraId="02CC80F3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86" w:type="dxa"/>
          </w:tcPr>
          <w:p w14:paraId="7A7BAA43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Właściwa forma wniesienia dokumentów zgłoszeniowych</w:t>
            </w:r>
          </w:p>
        </w:tc>
        <w:tc>
          <w:tcPr>
            <w:tcW w:w="5670" w:type="dxa"/>
          </w:tcPr>
          <w:p w14:paraId="753FD130" w14:textId="1D15D9C3" w:rsidR="000668DD" w:rsidRPr="00EF79EB" w:rsidRDefault="000668DD" w:rsidP="0083243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Dokumenty zgłoszeniowe złożone w formie wskazanej w</w:t>
            </w:r>
            <w:r w:rsidR="006127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ramach ogłoszonego naboru.</w:t>
            </w:r>
          </w:p>
        </w:tc>
        <w:tc>
          <w:tcPr>
            <w:tcW w:w="1985" w:type="dxa"/>
          </w:tcPr>
          <w:p w14:paraId="2C491127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0/1</w:t>
            </w:r>
          </w:p>
        </w:tc>
      </w:tr>
      <w:tr w:rsidR="000668DD" w:rsidRPr="00EF79EB" w14:paraId="567376DB" w14:textId="77777777" w:rsidTr="009744C5">
        <w:trPr>
          <w:jc w:val="center"/>
        </w:trPr>
        <w:tc>
          <w:tcPr>
            <w:tcW w:w="486" w:type="dxa"/>
          </w:tcPr>
          <w:p w14:paraId="1DB91B31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86" w:type="dxa"/>
          </w:tcPr>
          <w:p w14:paraId="6154FA32" w14:textId="255B804A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Kwalifikowalność </w:t>
            </w:r>
            <w:r w:rsidR="00E91C43"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Odbiorcy Końcowego</w:t>
            </w:r>
          </w:p>
          <w:p w14:paraId="140F3060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5BF8F0B" w14:textId="12D759A8" w:rsidR="000668DD" w:rsidRPr="00EF79EB" w:rsidRDefault="000668DD" w:rsidP="0083243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Dokumenty uczestnictwa w projekcie zostały złożone przez osoby spełniające definicję </w:t>
            </w:r>
            <w:r w:rsidR="00E91C43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Odbiorcy Końcowego 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6127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rozumieniu Regulaminu.</w:t>
            </w:r>
          </w:p>
        </w:tc>
        <w:tc>
          <w:tcPr>
            <w:tcW w:w="1985" w:type="dxa"/>
          </w:tcPr>
          <w:p w14:paraId="40DF6D5E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0/1</w:t>
            </w:r>
          </w:p>
        </w:tc>
      </w:tr>
      <w:tr w:rsidR="000668DD" w:rsidRPr="00EF79EB" w14:paraId="273653F2" w14:textId="77777777" w:rsidTr="009744C5">
        <w:trPr>
          <w:jc w:val="center"/>
        </w:trPr>
        <w:tc>
          <w:tcPr>
            <w:tcW w:w="486" w:type="dxa"/>
          </w:tcPr>
          <w:p w14:paraId="26A382E1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86" w:type="dxa"/>
          </w:tcPr>
          <w:p w14:paraId="69E0CAFA" w14:textId="0B5F0C3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Kwalifikowalność inwestycji i</w:t>
            </w:r>
            <w:r w:rsidR="00452CCB"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 w:rsidR="00BF02E7"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nieruchomości</w:t>
            </w:r>
          </w:p>
        </w:tc>
        <w:tc>
          <w:tcPr>
            <w:tcW w:w="5670" w:type="dxa"/>
          </w:tcPr>
          <w:p w14:paraId="392B81C7" w14:textId="7BAE2037" w:rsidR="004B45E8" w:rsidRPr="00EF79EB" w:rsidRDefault="000668DD" w:rsidP="00832434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EF79EB">
              <w:rPr>
                <w:rFonts w:cstheme="minorHAnsi"/>
                <w:color w:val="000000" w:themeColor="text1"/>
              </w:rPr>
              <w:t xml:space="preserve">Dokumenty zgłoszeniowe dotyczą </w:t>
            </w:r>
            <w:r w:rsidR="0010044D" w:rsidRPr="00EF79EB">
              <w:rPr>
                <w:rFonts w:cstheme="minorHAnsi"/>
                <w:color w:val="000000" w:themeColor="text1"/>
              </w:rPr>
              <w:t>magazynów energii elektrycznej</w:t>
            </w:r>
            <w:r w:rsidRPr="00EF79EB">
              <w:rPr>
                <w:rFonts w:cstheme="minorHAnsi"/>
                <w:color w:val="000000" w:themeColor="text1"/>
              </w:rPr>
              <w:t xml:space="preserve"> określonych w regulaminie wraz ze wszystkimi ograniczeniami i limitami określonymi w</w:t>
            </w:r>
            <w:r w:rsidR="00452CCB" w:rsidRPr="00EF79EB">
              <w:rPr>
                <w:rFonts w:cstheme="minorHAnsi"/>
                <w:color w:val="000000" w:themeColor="text1"/>
              </w:rPr>
              <w:t> </w:t>
            </w:r>
            <w:r w:rsidRPr="00EF79EB">
              <w:rPr>
                <w:rFonts w:cstheme="minorHAnsi"/>
                <w:color w:val="000000" w:themeColor="text1"/>
              </w:rPr>
              <w:t>Regulaminie</w:t>
            </w:r>
            <w:r w:rsidR="00BF02E7" w:rsidRPr="00EF79EB">
              <w:rPr>
                <w:rFonts w:cstheme="minorHAnsi"/>
                <w:color w:val="000000" w:themeColor="text1"/>
              </w:rPr>
              <w:t>, o</w:t>
            </w:r>
            <w:r w:rsidR="00612700">
              <w:rPr>
                <w:rFonts w:cstheme="minorHAnsi"/>
                <w:color w:val="000000" w:themeColor="text1"/>
              </w:rPr>
              <w:t> </w:t>
            </w:r>
            <w:r w:rsidR="00BF02E7" w:rsidRPr="00EF79EB">
              <w:rPr>
                <w:rFonts w:cstheme="minorHAnsi"/>
                <w:color w:val="000000" w:themeColor="text1"/>
              </w:rPr>
              <w:t xml:space="preserve">których mowa w </w:t>
            </w:r>
            <w:r w:rsidR="00BF02E7" w:rsidRPr="00EF79EB">
              <w:rPr>
                <w:rFonts w:cstheme="minorHAnsi"/>
              </w:rPr>
              <w:t>§ 3 i § 4, w tym: b</w:t>
            </w:r>
            <w:r w:rsidR="004B45E8" w:rsidRPr="00EF79EB">
              <w:rPr>
                <w:rFonts w:cstheme="minorHAnsi"/>
                <w:color w:val="000000" w:themeColor="text1"/>
              </w:rPr>
              <w:t>udynek</w:t>
            </w:r>
            <w:r w:rsidR="00BF02E7" w:rsidRPr="00EF79EB">
              <w:rPr>
                <w:rFonts w:cstheme="minorHAnsi"/>
                <w:color w:val="000000" w:themeColor="text1"/>
              </w:rPr>
              <w:t xml:space="preserve"> </w:t>
            </w:r>
            <w:r w:rsidR="004B45E8" w:rsidRPr="00EF79EB">
              <w:rPr>
                <w:rFonts w:cstheme="minorHAnsi"/>
                <w:color w:val="000000" w:themeColor="text1"/>
              </w:rPr>
              <w:t>mieszkalny</w:t>
            </w:r>
            <w:r w:rsidR="00886BFE">
              <w:rPr>
                <w:rFonts w:cstheme="minorHAnsi"/>
                <w:color w:val="000000" w:themeColor="text1"/>
              </w:rPr>
              <w:t xml:space="preserve"> </w:t>
            </w:r>
            <w:r w:rsidR="00886BFE">
              <w:t>odebrany do użytkowania</w:t>
            </w:r>
            <w:r w:rsidR="004B45E8" w:rsidRPr="00EF79EB">
              <w:rPr>
                <w:rFonts w:cstheme="minorHAnsi"/>
                <w:color w:val="000000" w:themeColor="text1"/>
              </w:rPr>
              <w:t>,  w</w:t>
            </w:r>
            <w:r w:rsidR="00612700">
              <w:rPr>
                <w:rFonts w:cstheme="minorHAnsi"/>
                <w:color w:val="000000" w:themeColor="text1"/>
              </w:rPr>
              <w:t> </w:t>
            </w:r>
            <w:r w:rsidR="004B45E8" w:rsidRPr="00EF79EB">
              <w:rPr>
                <w:rFonts w:cstheme="minorHAnsi"/>
                <w:color w:val="000000" w:themeColor="text1"/>
              </w:rPr>
              <w:t>którym zlokalizowany będzie magazyn energii elektrycznej musi być wyposażony w instalacj</w:t>
            </w:r>
            <w:r w:rsidR="00BF02E7" w:rsidRPr="00EF79EB">
              <w:rPr>
                <w:rFonts w:cstheme="minorHAnsi"/>
                <w:color w:val="000000" w:themeColor="text1"/>
              </w:rPr>
              <w:t>ę</w:t>
            </w:r>
            <w:r w:rsidR="004B45E8" w:rsidRPr="00EF79EB">
              <w:rPr>
                <w:rFonts w:cstheme="minorHAnsi"/>
                <w:color w:val="000000" w:themeColor="text1"/>
              </w:rPr>
              <w:t xml:space="preserve"> fotowoltaiczną </w:t>
            </w:r>
            <w:r w:rsidR="00BF02E7" w:rsidRPr="00EF79EB">
              <w:rPr>
                <w:rStyle w:val="eop"/>
                <w:rFonts w:cstheme="minorHAnsi"/>
                <w:color w:val="000000" w:themeColor="text1"/>
              </w:rPr>
              <w:t xml:space="preserve">włączoną do sieci energetycznej przesyłowej na podstawie zawartej umowy </w:t>
            </w:r>
            <w:proofErr w:type="spellStart"/>
            <w:r w:rsidR="00BF02E7" w:rsidRPr="00EF79EB">
              <w:rPr>
                <w:rStyle w:val="eop"/>
                <w:rFonts w:cstheme="minorHAnsi"/>
                <w:color w:val="000000" w:themeColor="text1"/>
              </w:rPr>
              <w:t>prosumenckiej</w:t>
            </w:r>
            <w:proofErr w:type="spellEnd"/>
            <w:r w:rsidR="00BF02E7" w:rsidRPr="00EF79EB">
              <w:rPr>
                <w:rStyle w:val="eop"/>
                <w:rFonts w:cstheme="minorHAnsi"/>
                <w:color w:val="000000" w:themeColor="text1"/>
              </w:rPr>
              <w:t xml:space="preserve">, </w:t>
            </w:r>
            <w:r w:rsidR="004B45E8" w:rsidRPr="00EF79EB">
              <w:rPr>
                <w:rFonts w:cstheme="minorHAnsi"/>
                <w:color w:val="000000" w:themeColor="text1"/>
              </w:rPr>
              <w:t>posiadać przyłącze wyłącznie 3-fazow</w:t>
            </w:r>
            <w:r w:rsidR="00BF02E7" w:rsidRPr="00EF79EB">
              <w:rPr>
                <w:rFonts w:cstheme="minorHAnsi"/>
                <w:color w:val="000000" w:themeColor="text1"/>
              </w:rPr>
              <w:t>ą</w:t>
            </w:r>
            <w:r w:rsidR="003C6D61" w:rsidRPr="00EF79EB">
              <w:rPr>
                <w:rFonts w:cstheme="minorHAnsi"/>
                <w:color w:val="000000" w:themeColor="text1"/>
              </w:rPr>
              <w:t xml:space="preserve">. </w:t>
            </w:r>
          </w:p>
          <w:p w14:paraId="6FD7BF78" w14:textId="0C2C0006" w:rsidR="007329E8" w:rsidRPr="00EF79EB" w:rsidRDefault="007329E8" w:rsidP="00832434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ze złożoną dokumentacją zgłoszeniową i</w:t>
            </w:r>
            <w:r w:rsidR="006127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załącznikami</w:t>
            </w:r>
            <w:r w:rsidR="00BF02E7" w:rsidRPr="00EF79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B1C14" w:rsidRPr="00EF7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79EB">
              <w:rPr>
                <w:rFonts w:asciiTheme="minorHAnsi" w:hAnsiTheme="minorHAnsi" w:cstheme="minorHAnsi"/>
                <w:sz w:val="22"/>
                <w:szCs w:val="22"/>
              </w:rPr>
              <w:t xml:space="preserve">tj. ankieta, </w:t>
            </w:r>
            <w:r w:rsidR="00BF02E7" w:rsidRPr="00EF79EB">
              <w:rPr>
                <w:rFonts w:asciiTheme="minorHAnsi" w:hAnsiTheme="minorHAnsi" w:cstheme="minorHAnsi"/>
                <w:sz w:val="22"/>
                <w:szCs w:val="22"/>
              </w:rPr>
              <w:t xml:space="preserve">oświadczenia, </w:t>
            </w:r>
            <w:r w:rsidR="00BF02E7" w:rsidRPr="00EF79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umowa </w:t>
            </w:r>
            <w:proofErr w:type="spellStart"/>
            <w:r w:rsidR="00BF02E7" w:rsidRPr="00EF79EB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prosumencka</w:t>
            </w:r>
            <w:proofErr w:type="spellEnd"/>
            <w:r w:rsidR="00BF02E7" w:rsidRPr="00EF79EB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dot. instalacji fotowoltaicznej</w:t>
            </w:r>
            <w:r w:rsidR="00FD56B5" w:rsidRPr="00EF79EB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CE251F" w:rsidRPr="00EF79EB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kopia rachunków </w:t>
            </w:r>
            <w:r w:rsidR="00FD56B5" w:rsidRPr="00EF79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za energię elektryczną za okres ostatnich 12</w:t>
            </w:r>
            <w:r w:rsidR="0061270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FD56B5" w:rsidRPr="00EF79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miesięcy </w:t>
            </w:r>
            <w:r w:rsidR="00FD56B5" w:rsidRPr="00EF79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liczonych od daty złożenia dokumentów zgłoszeniowych.</w:t>
            </w:r>
          </w:p>
        </w:tc>
        <w:tc>
          <w:tcPr>
            <w:tcW w:w="1985" w:type="dxa"/>
          </w:tcPr>
          <w:p w14:paraId="42D958F4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0/1</w:t>
            </w:r>
          </w:p>
        </w:tc>
      </w:tr>
      <w:tr w:rsidR="000668DD" w:rsidRPr="00EF79EB" w14:paraId="6822C106" w14:textId="77777777" w:rsidTr="009744C5">
        <w:trPr>
          <w:jc w:val="center"/>
        </w:trPr>
        <w:tc>
          <w:tcPr>
            <w:tcW w:w="486" w:type="dxa"/>
          </w:tcPr>
          <w:p w14:paraId="6A3F3371" w14:textId="57C922D1" w:rsidR="000668DD" w:rsidRPr="00EF79EB" w:rsidRDefault="004B45E8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86" w:type="dxa"/>
          </w:tcPr>
          <w:p w14:paraId="15A56FAA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Kompletność dokumentów zgłoszeniowych</w:t>
            </w:r>
          </w:p>
        </w:tc>
        <w:tc>
          <w:tcPr>
            <w:tcW w:w="5670" w:type="dxa"/>
          </w:tcPr>
          <w:p w14:paraId="06B978AB" w14:textId="77777777" w:rsidR="000668DD" w:rsidRPr="00EF79EB" w:rsidRDefault="000668DD" w:rsidP="0083243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Złożono i wypełniono wszystkie wymagane  dokumenty zgłoszeniowe wraz z ich podpisaniem przez osoby upoważnione.</w:t>
            </w:r>
          </w:p>
        </w:tc>
        <w:tc>
          <w:tcPr>
            <w:tcW w:w="1985" w:type="dxa"/>
          </w:tcPr>
          <w:p w14:paraId="1456FC89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0/1</w:t>
            </w:r>
          </w:p>
        </w:tc>
      </w:tr>
    </w:tbl>
    <w:p w14:paraId="1853F84C" w14:textId="77777777" w:rsidR="0050784E" w:rsidRPr="00EF79EB" w:rsidRDefault="0050784E" w:rsidP="00EF79E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8692B69" w14:textId="01245381" w:rsidR="00C4246F" w:rsidRPr="00EF79EB" w:rsidRDefault="00356254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</w:rPr>
      </w:pPr>
      <w:r w:rsidRPr="00EF79EB">
        <w:rPr>
          <w:rFonts w:cstheme="minorHAnsi"/>
        </w:rPr>
        <w:t xml:space="preserve">Weryfikacja złożonych wniosków ma charakter oceny „0-1”, niespełnienie przez </w:t>
      </w:r>
      <w:r w:rsidR="00E91C43" w:rsidRPr="00EF79EB">
        <w:rPr>
          <w:rFonts w:cstheme="minorHAnsi"/>
        </w:rPr>
        <w:t>Odbiorcę Końcowego</w:t>
      </w:r>
      <w:r w:rsidRPr="00EF79EB">
        <w:rPr>
          <w:rFonts w:cstheme="minorHAnsi"/>
        </w:rPr>
        <w:t xml:space="preserve"> co najmniej jednego z kryteriów skutkować będzie odrzuceniem dokumentów zgłoszeniowych, przy czym każdemu ze zgłoszonych </w:t>
      </w:r>
      <w:r w:rsidR="00E91C43" w:rsidRPr="00EF79EB">
        <w:rPr>
          <w:rFonts w:cstheme="minorHAnsi"/>
        </w:rPr>
        <w:t>Odbiorców Końcowych</w:t>
      </w:r>
      <w:r w:rsidRPr="00EF79EB">
        <w:rPr>
          <w:rFonts w:cstheme="minorHAnsi"/>
        </w:rPr>
        <w:t xml:space="preserve"> przysługuje jednokrotna możliwość poprawy i uzupełnienia </w:t>
      </w:r>
      <w:r w:rsidR="005C26A7" w:rsidRPr="00EF79EB">
        <w:rPr>
          <w:rFonts w:cstheme="minorHAnsi"/>
        </w:rPr>
        <w:t>złożon</w:t>
      </w:r>
      <w:r w:rsidR="003245C2" w:rsidRPr="00EF79EB">
        <w:rPr>
          <w:rFonts w:cstheme="minorHAnsi"/>
        </w:rPr>
        <w:t>ych</w:t>
      </w:r>
      <w:r w:rsidR="005C26A7" w:rsidRPr="00EF79EB">
        <w:rPr>
          <w:rFonts w:cstheme="minorHAnsi"/>
        </w:rPr>
        <w:t xml:space="preserve"> dokument</w:t>
      </w:r>
      <w:r w:rsidR="003245C2" w:rsidRPr="00EF79EB">
        <w:rPr>
          <w:rFonts w:cstheme="minorHAnsi"/>
        </w:rPr>
        <w:t xml:space="preserve">ów </w:t>
      </w:r>
      <w:r w:rsidR="005C26A7" w:rsidRPr="00EF79EB">
        <w:rPr>
          <w:rFonts w:cstheme="minorHAnsi"/>
        </w:rPr>
        <w:t>zgłoszeniow</w:t>
      </w:r>
      <w:r w:rsidR="003245C2" w:rsidRPr="00EF79EB">
        <w:rPr>
          <w:rFonts w:cstheme="minorHAnsi"/>
        </w:rPr>
        <w:t>ych</w:t>
      </w:r>
      <w:r w:rsidR="000927D1" w:rsidRPr="00EF79EB">
        <w:rPr>
          <w:rFonts w:cstheme="minorHAnsi"/>
        </w:rPr>
        <w:t>.</w:t>
      </w:r>
      <w:r w:rsidR="0050784E" w:rsidRPr="00EF79EB">
        <w:rPr>
          <w:rFonts w:cstheme="minorHAnsi"/>
        </w:rPr>
        <w:t xml:space="preserve"> Termin </w:t>
      </w:r>
      <w:r w:rsidR="005C26A7" w:rsidRPr="00EF79EB">
        <w:rPr>
          <w:rFonts w:cstheme="minorHAnsi"/>
        </w:rPr>
        <w:t>poprawy lub</w:t>
      </w:r>
      <w:r w:rsidR="00612700">
        <w:rPr>
          <w:rFonts w:cstheme="minorHAnsi"/>
        </w:rPr>
        <w:t> </w:t>
      </w:r>
      <w:r w:rsidR="005C26A7" w:rsidRPr="00EF79EB">
        <w:rPr>
          <w:rFonts w:cstheme="minorHAnsi"/>
        </w:rPr>
        <w:t xml:space="preserve">uzupełnienia </w:t>
      </w:r>
      <w:r w:rsidR="0050784E" w:rsidRPr="00EF79EB">
        <w:rPr>
          <w:rFonts w:cstheme="minorHAnsi"/>
        </w:rPr>
        <w:t xml:space="preserve">wynosi </w:t>
      </w:r>
      <w:r w:rsidR="00AA51DF" w:rsidRPr="00EF79EB">
        <w:rPr>
          <w:rFonts w:cstheme="minorHAnsi"/>
        </w:rPr>
        <w:t>5</w:t>
      </w:r>
      <w:r w:rsidR="0050784E" w:rsidRPr="00EF79EB">
        <w:rPr>
          <w:rFonts w:cstheme="minorHAnsi"/>
        </w:rPr>
        <w:t xml:space="preserve"> dni roboczych od dnia </w:t>
      </w:r>
      <w:r w:rsidR="00063C7B" w:rsidRPr="00EF79EB">
        <w:rPr>
          <w:rFonts w:cstheme="minorHAnsi"/>
        </w:rPr>
        <w:t xml:space="preserve">doręczenia </w:t>
      </w:r>
      <w:r w:rsidR="0050784E" w:rsidRPr="00EF79EB">
        <w:rPr>
          <w:rFonts w:cstheme="minorHAnsi"/>
        </w:rPr>
        <w:t>wezwania</w:t>
      </w:r>
      <w:r w:rsidR="005C26A7" w:rsidRPr="00EF79EB">
        <w:rPr>
          <w:rFonts w:cstheme="minorHAnsi"/>
        </w:rPr>
        <w:t xml:space="preserve"> przekazanego w formie pisemnej</w:t>
      </w:r>
      <w:r w:rsidR="0050784E" w:rsidRPr="00EF79EB">
        <w:rPr>
          <w:rFonts w:cstheme="minorHAnsi"/>
        </w:rPr>
        <w:t>.</w:t>
      </w:r>
      <w:r w:rsidR="005C26A7" w:rsidRPr="00EF79EB">
        <w:rPr>
          <w:rFonts w:cstheme="minorHAnsi"/>
        </w:rPr>
        <w:t xml:space="preserve"> </w:t>
      </w:r>
    </w:p>
    <w:p w14:paraId="7815236B" w14:textId="27198FC2" w:rsidR="009744C5" w:rsidRPr="00EF79EB" w:rsidRDefault="00AA51DF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>Po pozytywnej ocenie formalnej nastąpi o</w:t>
      </w:r>
      <w:r w:rsidR="0050784E" w:rsidRPr="00EF79EB">
        <w:rPr>
          <w:rFonts w:cstheme="minorHAnsi"/>
          <w:color w:val="000000" w:themeColor="text1"/>
        </w:rPr>
        <w:t>cena merytoryczna</w:t>
      </w:r>
      <w:r w:rsidRPr="00EF79EB">
        <w:rPr>
          <w:rFonts w:cstheme="minorHAnsi"/>
          <w:color w:val="000000" w:themeColor="text1"/>
        </w:rPr>
        <w:t xml:space="preserve"> polegająca</w:t>
      </w:r>
      <w:r w:rsidR="0050784E" w:rsidRPr="00EF79EB">
        <w:rPr>
          <w:rFonts w:cstheme="minorHAnsi"/>
          <w:color w:val="000000" w:themeColor="text1"/>
        </w:rPr>
        <w:t xml:space="preserve"> na przyznaniu punktów dla każdej złożone</w:t>
      </w:r>
      <w:r w:rsidRPr="00EF79EB">
        <w:rPr>
          <w:rFonts w:cstheme="minorHAnsi"/>
          <w:color w:val="000000" w:themeColor="text1"/>
        </w:rPr>
        <w:t>j</w:t>
      </w:r>
      <w:r w:rsidR="0050784E" w:rsidRPr="00EF79EB">
        <w:rPr>
          <w:rFonts w:cstheme="minorHAnsi"/>
          <w:color w:val="000000" w:themeColor="text1"/>
        </w:rPr>
        <w:t xml:space="preserve"> dokumentacji</w:t>
      </w:r>
      <w:r w:rsidR="0010044D" w:rsidRPr="00EF79EB">
        <w:rPr>
          <w:rFonts w:cstheme="minorHAnsi"/>
          <w:color w:val="000000" w:themeColor="text1"/>
        </w:rPr>
        <w:t>.</w:t>
      </w:r>
    </w:p>
    <w:p w14:paraId="6C1D7E81" w14:textId="77777777" w:rsidR="000668DD" w:rsidRPr="00EF79EB" w:rsidRDefault="000668DD" w:rsidP="00EF79EB">
      <w:pPr>
        <w:pStyle w:val="Akapitzlist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>Ocena merytoryczna nastąpi w oparciu o poniższe kryteria merytoryczne:</w:t>
      </w:r>
    </w:p>
    <w:tbl>
      <w:tblPr>
        <w:tblStyle w:val="Tabela-Siatka"/>
        <w:tblW w:w="10348" w:type="dxa"/>
        <w:jc w:val="center"/>
        <w:tblLook w:val="04A0" w:firstRow="1" w:lastRow="0" w:firstColumn="1" w:lastColumn="0" w:noHBand="0" w:noVBand="1"/>
      </w:tblPr>
      <w:tblGrid>
        <w:gridCol w:w="487"/>
        <w:gridCol w:w="1986"/>
        <w:gridCol w:w="3118"/>
        <w:gridCol w:w="3205"/>
        <w:gridCol w:w="1552"/>
      </w:tblGrid>
      <w:tr w:rsidR="00BF02E7" w:rsidRPr="00EF79EB" w14:paraId="3D6AD80A" w14:textId="77777777" w:rsidTr="009744C5">
        <w:trPr>
          <w:tblHeader/>
          <w:jc w:val="center"/>
        </w:trPr>
        <w:tc>
          <w:tcPr>
            <w:tcW w:w="421" w:type="dxa"/>
          </w:tcPr>
          <w:p w14:paraId="428AFD18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1989" w:type="dxa"/>
          </w:tcPr>
          <w:p w14:paraId="691C60A7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Kryteria merytoryczne</w:t>
            </w:r>
          </w:p>
        </w:tc>
        <w:tc>
          <w:tcPr>
            <w:tcW w:w="3119" w:type="dxa"/>
          </w:tcPr>
          <w:p w14:paraId="00B4C5D5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Definicja</w:t>
            </w:r>
          </w:p>
        </w:tc>
        <w:tc>
          <w:tcPr>
            <w:tcW w:w="3260" w:type="dxa"/>
          </w:tcPr>
          <w:p w14:paraId="321623B8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Wymagane dokumenty</w:t>
            </w:r>
          </w:p>
        </w:tc>
        <w:tc>
          <w:tcPr>
            <w:tcW w:w="1559" w:type="dxa"/>
          </w:tcPr>
          <w:p w14:paraId="16650B2F" w14:textId="77777777" w:rsidR="000668DD" w:rsidRPr="00EF79EB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Sposób weryfikacji kryteriów poprzez ocenę punktowaną</w:t>
            </w:r>
          </w:p>
        </w:tc>
      </w:tr>
      <w:tr w:rsidR="00BF02E7" w:rsidRPr="00EF79EB" w14:paraId="71A263FC" w14:textId="77777777" w:rsidTr="009744C5">
        <w:trPr>
          <w:jc w:val="center"/>
        </w:trPr>
        <w:tc>
          <w:tcPr>
            <w:tcW w:w="421" w:type="dxa"/>
          </w:tcPr>
          <w:p w14:paraId="46EEBE2D" w14:textId="77777777" w:rsidR="000668DD" w:rsidRPr="001D4DAC" w:rsidRDefault="000668DD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D4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9" w:type="dxa"/>
          </w:tcPr>
          <w:p w14:paraId="5002B1E4" w14:textId="5C1A7E5F" w:rsidR="000668DD" w:rsidRPr="00EF79EB" w:rsidRDefault="00A27804" w:rsidP="00EF79E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Zakłócenia w</w:t>
            </w:r>
            <w:r w:rsidR="0061270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funkcjonowaniu instalacji fotowoltaicznej</w:t>
            </w:r>
          </w:p>
        </w:tc>
        <w:tc>
          <w:tcPr>
            <w:tcW w:w="3119" w:type="dxa"/>
          </w:tcPr>
          <w:p w14:paraId="56D2F9CE" w14:textId="1F29FAC6" w:rsidR="000668DD" w:rsidRPr="00EF79EB" w:rsidRDefault="007329E8" w:rsidP="0083243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Istniejąca instalacja fotowoltaiczna  w danym budynku w ciągu ostatnich 12 miesięcy (liczonych od dnia złożenia dokumentów zgłoszeniowych) wykazywała problemy z</w:t>
            </w:r>
            <w:r w:rsidR="006127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funkcjonowaniem/stabilnością charakteryzującą się </w:t>
            </w:r>
            <w:r w:rsidR="00A27804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zbyt wysoki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A27804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zbyt niski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A27804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napięci</w:t>
            </w:r>
            <w:r w:rsidR="006127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</w:t>
            </w:r>
            <w:r w:rsidR="00A27804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falowniku</w:t>
            </w: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4B75BBC6" w14:textId="3F5BB1DE" w:rsidR="00FB1C14" w:rsidRPr="00EF79EB" w:rsidRDefault="00FB1C14" w:rsidP="00832434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zaświadczenie  od Operatora z</w:t>
            </w:r>
            <w:r w:rsidR="0061270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systemu dystrybucyjnego (OSD) potwierdzające występowanie zbyt wysokiego lub zbyt niskiego poziomu napięcia w sieci, które wystąpiło w ciągu ostatnich 12 miesięcy liczonych od daty złożenia dokumentów zgłoszeniowych, lub</w:t>
            </w:r>
          </w:p>
          <w:p w14:paraId="76C637DD" w14:textId="59544FFC" w:rsidR="000668DD" w:rsidRPr="00EF79EB" w:rsidRDefault="00FB1C14" w:rsidP="00832434">
            <w:pPr>
              <w:pStyle w:val="paragraph"/>
              <w:spacing w:before="0" w:beforeAutospacing="0" w:after="0" w:afterAutospacing="0" w:line="276" w:lineRule="auto"/>
              <w:ind w:right="41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E343A5" w:rsidRPr="00EF79E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F79E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odczyty, wykresy z systemu monitorowania instalacji fotowoltaicznej potwierdzające wyłączenia, które wystąpiły w</w:t>
            </w:r>
            <w:r w:rsidR="0061270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F79E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ciągu ostatnich 12 miesięcy liczonych od daty złożenia dokumentów zgłoszeniowych</w:t>
            </w:r>
            <w:r w:rsidR="0061270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D5A05EF" w14:textId="2ED18EC6" w:rsidR="000668DD" w:rsidRPr="00EF79EB" w:rsidRDefault="007329E8" w:rsidP="00EF79EB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 </w:t>
            </w:r>
            <w:r w:rsidR="00997992" w:rsidRPr="00EF79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punkt</w:t>
            </w:r>
          </w:p>
        </w:tc>
      </w:tr>
    </w:tbl>
    <w:p w14:paraId="4293FC01" w14:textId="77777777" w:rsidR="0050784E" w:rsidRPr="00EF79EB" w:rsidRDefault="0050784E" w:rsidP="00EF79E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</w:rPr>
      </w:pPr>
    </w:p>
    <w:p w14:paraId="42379352" w14:textId="357B4C74" w:rsidR="00187650" w:rsidRDefault="00765548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 xml:space="preserve">Maksymalna liczba uzyskanych punktów </w:t>
      </w:r>
      <w:r w:rsidR="00FD7F91">
        <w:rPr>
          <w:rFonts w:cstheme="minorHAnsi"/>
          <w:color w:val="000000" w:themeColor="text1"/>
        </w:rPr>
        <w:t xml:space="preserve">na etapie oceny merytorycznej </w:t>
      </w:r>
      <w:r w:rsidRPr="00EF79EB">
        <w:rPr>
          <w:rFonts w:cstheme="minorHAnsi"/>
          <w:color w:val="000000" w:themeColor="text1"/>
        </w:rPr>
        <w:t xml:space="preserve">wynosi: 1. </w:t>
      </w:r>
      <w:r w:rsidR="00187650" w:rsidRPr="00EF79EB">
        <w:rPr>
          <w:rFonts w:cstheme="minorHAnsi"/>
          <w:color w:val="000000" w:themeColor="text1"/>
        </w:rPr>
        <w:t xml:space="preserve">W przypadku uzyskania </w:t>
      </w:r>
      <w:r w:rsidR="000D472E" w:rsidRPr="00EF79EB">
        <w:rPr>
          <w:rFonts w:cstheme="minorHAnsi"/>
          <w:color w:val="000000" w:themeColor="text1"/>
        </w:rPr>
        <w:t xml:space="preserve">przez potencjalnych </w:t>
      </w:r>
      <w:r w:rsidR="00E91C43" w:rsidRPr="00EF79EB">
        <w:rPr>
          <w:rFonts w:cstheme="minorHAnsi"/>
          <w:color w:val="000000" w:themeColor="text1"/>
        </w:rPr>
        <w:t xml:space="preserve">Odbiorców Końcowych </w:t>
      </w:r>
      <w:r w:rsidR="00187650" w:rsidRPr="00EF79EB">
        <w:rPr>
          <w:rFonts w:cstheme="minorHAnsi"/>
          <w:color w:val="000000" w:themeColor="text1"/>
        </w:rPr>
        <w:t>tej samej liczby punktów</w:t>
      </w:r>
      <w:r w:rsidRPr="00EF79EB">
        <w:rPr>
          <w:rFonts w:cstheme="minorHAnsi"/>
          <w:color w:val="000000" w:themeColor="text1"/>
        </w:rPr>
        <w:t>,</w:t>
      </w:r>
      <w:r w:rsidR="00187650" w:rsidRPr="00EF79EB">
        <w:rPr>
          <w:rFonts w:cstheme="minorHAnsi"/>
          <w:color w:val="000000" w:themeColor="text1"/>
        </w:rPr>
        <w:t xml:space="preserve"> o kolejności na liście decydować będzie kolejność zgłoszeń. </w:t>
      </w:r>
    </w:p>
    <w:p w14:paraId="3EF95BE1" w14:textId="55506E75" w:rsidR="00187650" w:rsidRPr="00EF79EB" w:rsidRDefault="005F3ADA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>Wynikiem przeprowadzonej oceny merytorycznej będzie powstanie listy podstawowej oraz rezerwowej</w:t>
      </w:r>
      <w:r w:rsidR="00187650" w:rsidRPr="00EF79EB">
        <w:rPr>
          <w:rFonts w:cstheme="minorHAnsi"/>
          <w:color w:val="000000" w:themeColor="text1"/>
        </w:rPr>
        <w:t xml:space="preserve"> potencjalnych </w:t>
      </w:r>
      <w:r w:rsidR="00E91C43" w:rsidRPr="00EF79EB">
        <w:rPr>
          <w:rFonts w:cstheme="minorHAnsi"/>
          <w:color w:val="000000" w:themeColor="text1"/>
        </w:rPr>
        <w:t>Odbiorców Końcowych</w:t>
      </w:r>
      <w:r w:rsidR="00EA795D" w:rsidRPr="00EF79EB">
        <w:rPr>
          <w:rFonts w:cstheme="minorHAnsi"/>
          <w:color w:val="000000" w:themeColor="text1"/>
        </w:rPr>
        <w:t>,</w:t>
      </w:r>
      <w:r w:rsidR="000B700A" w:rsidRPr="00EF79EB">
        <w:rPr>
          <w:rFonts w:cstheme="minorHAnsi"/>
          <w:color w:val="000000" w:themeColor="text1"/>
        </w:rPr>
        <w:t xml:space="preserve"> </w:t>
      </w:r>
      <w:r w:rsidR="00187650" w:rsidRPr="00EF79EB">
        <w:rPr>
          <w:rFonts w:cstheme="minorHAnsi"/>
          <w:color w:val="000000" w:themeColor="text1"/>
        </w:rPr>
        <w:t>którzy</w:t>
      </w:r>
      <w:r w:rsidR="000B700A" w:rsidRPr="00EF79EB">
        <w:rPr>
          <w:rFonts w:cstheme="minorHAnsi"/>
          <w:color w:val="000000" w:themeColor="text1"/>
        </w:rPr>
        <w:t xml:space="preserve"> </w:t>
      </w:r>
      <w:r w:rsidRPr="00EF79EB">
        <w:rPr>
          <w:rFonts w:cstheme="minorHAnsi"/>
          <w:color w:val="000000" w:themeColor="text1"/>
        </w:rPr>
        <w:t xml:space="preserve">wezmą udział w </w:t>
      </w:r>
      <w:r w:rsidR="00187650" w:rsidRPr="00EF79EB">
        <w:rPr>
          <w:rFonts w:cstheme="minorHAnsi"/>
          <w:color w:val="000000" w:themeColor="text1"/>
        </w:rPr>
        <w:t>p</w:t>
      </w:r>
      <w:r w:rsidRPr="00EF79EB">
        <w:rPr>
          <w:rFonts w:cstheme="minorHAnsi"/>
          <w:color w:val="000000" w:themeColor="text1"/>
        </w:rPr>
        <w:t>rojekci</w:t>
      </w:r>
      <w:r w:rsidR="000B700A" w:rsidRPr="00EF79EB">
        <w:rPr>
          <w:rFonts w:cstheme="minorHAnsi"/>
          <w:color w:val="000000" w:themeColor="text1"/>
        </w:rPr>
        <w:t>e w</w:t>
      </w:r>
      <w:r w:rsidRPr="00EF79EB">
        <w:rPr>
          <w:rFonts w:cstheme="minorHAnsi"/>
          <w:color w:val="000000" w:themeColor="text1"/>
        </w:rPr>
        <w:t xml:space="preserve"> przypadku rezygnacji </w:t>
      </w:r>
      <w:r w:rsidR="00E91C43" w:rsidRPr="00EF79EB">
        <w:rPr>
          <w:rFonts w:cstheme="minorHAnsi"/>
          <w:color w:val="000000" w:themeColor="text1"/>
        </w:rPr>
        <w:t>Odbiorców Końcowych</w:t>
      </w:r>
      <w:r w:rsidR="00187650" w:rsidRPr="00EF79EB">
        <w:rPr>
          <w:rFonts w:cstheme="minorHAnsi"/>
          <w:color w:val="000000" w:themeColor="text1"/>
        </w:rPr>
        <w:t xml:space="preserve"> </w:t>
      </w:r>
      <w:r w:rsidRPr="00EF79EB">
        <w:rPr>
          <w:rFonts w:cstheme="minorHAnsi"/>
          <w:color w:val="000000" w:themeColor="text1"/>
        </w:rPr>
        <w:t>z listy podstawowej lub ich wykluczenia z</w:t>
      </w:r>
      <w:r w:rsidR="009C43E4" w:rsidRPr="00EF79EB">
        <w:rPr>
          <w:rFonts w:cstheme="minorHAnsi"/>
          <w:color w:val="000000" w:themeColor="text1"/>
        </w:rPr>
        <w:t> </w:t>
      </w:r>
      <w:r w:rsidRPr="00EF79EB">
        <w:rPr>
          <w:rFonts w:cstheme="minorHAnsi"/>
          <w:color w:val="000000" w:themeColor="text1"/>
        </w:rPr>
        <w:t xml:space="preserve">udziału w </w:t>
      </w:r>
      <w:r w:rsidR="000B700A" w:rsidRPr="00EF79EB">
        <w:rPr>
          <w:rFonts w:cstheme="minorHAnsi"/>
          <w:color w:val="000000" w:themeColor="text1"/>
        </w:rPr>
        <w:t>p</w:t>
      </w:r>
      <w:r w:rsidRPr="00EF79EB">
        <w:rPr>
          <w:rFonts w:cstheme="minorHAnsi"/>
          <w:color w:val="000000" w:themeColor="text1"/>
        </w:rPr>
        <w:t xml:space="preserve">rojekcie. </w:t>
      </w:r>
    </w:p>
    <w:p w14:paraId="07C9DCCC" w14:textId="51B42A82" w:rsidR="00F129AD" w:rsidRPr="00EF79EB" w:rsidRDefault="00EA795D" w:rsidP="00EF79EB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 xml:space="preserve"> </w:t>
      </w:r>
      <w:r w:rsidR="005F3ADA" w:rsidRPr="00EF79EB">
        <w:rPr>
          <w:rFonts w:cstheme="minorHAnsi"/>
          <w:color w:val="000000" w:themeColor="text1"/>
        </w:rPr>
        <w:t xml:space="preserve">O wynikach oceny formalnej i merytorycznej </w:t>
      </w:r>
      <w:r w:rsidR="000B700A" w:rsidRPr="00EF79EB">
        <w:rPr>
          <w:rFonts w:cstheme="minorHAnsi"/>
          <w:color w:val="000000" w:themeColor="text1"/>
        </w:rPr>
        <w:t xml:space="preserve">potencjalny </w:t>
      </w:r>
      <w:r w:rsidR="00E91C43" w:rsidRPr="00EF79EB">
        <w:rPr>
          <w:rFonts w:cstheme="minorHAnsi"/>
          <w:color w:val="000000" w:themeColor="text1"/>
        </w:rPr>
        <w:t>Odbiorca Końcowy</w:t>
      </w:r>
      <w:r w:rsidR="000B700A" w:rsidRPr="00EF79EB">
        <w:rPr>
          <w:rFonts w:cstheme="minorHAnsi"/>
          <w:color w:val="000000" w:themeColor="text1"/>
        </w:rPr>
        <w:t xml:space="preserve"> </w:t>
      </w:r>
      <w:r w:rsidR="005F3ADA" w:rsidRPr="00EF79EB">
        <w:rPr>
          <w:rFonts w:cstheme="minorHAnsi"/>
          <w:color w:val="000000" w:themeColor="text1"/>
        </w:rPr>
        <w:t xml:space="preserve">zostanie poinformowany poprzez publikację list na </w:t>
      </w:r>
      <w:r w:rsidR="00513379" w:rsidRPr="00EF79EB">
        <w:rPr>
          <w:rFonts w:cstheme="minorHAnsi"/>
          <w:color w:val="000000" w:themeColor="text1"/>
        </w:rPr>
        <w:t xml:space="preserve">stronie internetowej </w:t>
      </w:r>
      <w:r w:rsidR="009F03E3">
        <w:rPr>
          <w:rFonts w:cstheme="minorHAnsi"/>
          <w:color w:val="000000" w:themeColor="text1"/>
        </w:rPr>
        <w:t xml:space="preserve">Gminy </w:t>
      </w:r>
      <w:r w:rsidR="00BE7F80">
        <w:rPr>
          <w:rFonts w:cstheme="minorHAnsi"/>
          <w:color w:val="000000" w:themeColor="text1"/>
        </w:rPr>
        <w:t>Lipie</w:t>
      </w:r>
      <w:r w:rsidR="00E26C01" w:rsidRPr="00EF79EB">
        <w:rPr>
          <w:rFonts w:cstheme="minorHAnsi"/>
          <w:color w:val="000000" w:themeColor="text1"/>
        </w:rPr>
        <w:t xml:space="preserve"> </w:t>
      </w:r>
      <w:r w:rsidR="00187650" w:rsidRPr="00EF79EB">
        <w:rPr>
          <w:rFonts w:cstheme="minorHAnsi"/>
          <w:color w:val="000000" w:themeColor="text1"/>
        </w:rPr>
        <w:t>zawierającej: numer wniosku, rodzaj zestawu</w:t>
      </w:r>
      <w:r w:rsidR="00E91C43" w:rsidRPr="00EF79EB">
        <w:rPr>
          <w:rFonts w:cstheme="minorHAnsi"/>
          <w:color w:val="000000" w:themeColor="text1"/>
        </w:rPr>
        <w:t xml:space="preserve"> </w:t>
      </w:r>
      <w:r w:rsidR="00663114" w:rsidRPr="00EF79EB">
        <w:rPr>
          <w:rFonts w:cstheme="minorHAnsi"/>
          <w:color w:val="000000" w:themeColor="text1"/>
        </w:rPr>
        <w:t xml:space="preserve">i status „tak” – wybrany do </w:t>
      </w:r>
      <w:r w:rsidR="00E91C43" w:rsidRPr="00EF79EB">
        <w:rPr>
          <w:rFonts w:cstheme="minorHAnsi"/>
          <w:color w:val="000000" w:themeColor="text1"/>
        </w:rPr>
        <w:t>udziału w projekcie</w:t>
      </w:r>
      <w:r w:rsidR="00663114" w:rsidRPr="00EF79EB">
        <w:rPr>
          <w:rFonts w:cstheme="minorHAnsi"/>
          <w:color w:val="000000" w:themeColor="text1"/>
        </w:rPr>
        <w:t xml:space="preserve"> lub „nie” – nie wybrany do</w:t>
      </w:r>
      <w:r w:rsidR="009C43E4" w:rsidRPr="00EF79EB">
        <w:rPr>
          <w:rFonts w:cstheme="minorHAnsi"/>
          <w:color w:val="000000" w:themeColor="text1"/>
        </w:rPr>
        <w:t> </w:t>
      </w:r>
      <w:r w:rsidR="00E91C43" w:rsidRPr="00EF79EB">
        <w:rPr>
          <w:rFonts w:cstheme="minorHAnsi"/>
          <w:color w:val="000000" w:themeColor="text1"/>
        </w:rPr>
        <w:t>udziału w projekcie</w:t>
      </w:r>
      <w:r w:rsidR="00663114" w:rsidRPr="00EF79EB">
        <w:rPr>
          <w:rFonts w:cstheme="minorHAnsi"/>
          <w:color w:val="000000" w:themeColor="text1"/>
        </w:rPr>
        <w:t>.</w:t>
      </w:r>
    </w:p>
    <w:p w14:paraId="30E043B2" w14:textId="77777777" w:rsidR="00F129AD" w:rsidRPr="00EF79EB" w:rsidRDefault="00F129AD" w:rsidP="00EF79EB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color w:val="000000" w:themeColor="text1"/>
        </w:rPr>
      </w:pPr>
    </w:p>
    <w:p w14:paraId="3596C53D" w14:textId="77777777" w:rsidR="0024345E" w:rsidRPr="00EF79EB" w:rsidRDefault="0024345E" w:rsidP="00EF79E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 w:themeColor="text1"/>
        </w:rPr>
      </w:pPr>
      <w:r w:rsidRPr="00EF79EB">
        <w:rPr>
          <w:rFonts w:cstheme="minorHAnsi"/>
          <w:b/>
          <w:color w:val="000000" w:themeColor="text1"/>
        </w:rPr>
        <w:t>§</w:t>
      </w:r>
      <w:r w:rsidR="000B700A" w:rsidRPr="00EF79EB">
        <w:rPr>
          <w:rFonts w:cstheme="minorHAnsi"/>
          <w:b/>
          <w:color w:val="000000" w:themeColor="text1"/>
        </w:rPr>
        <w:t>8</w:t>
      </w:r>
      <w:r w:rsidR="00DF2DD1" w:rsidRPr="00EF79EB">
        <w:rPr>
          <w:rFonts w:cstheme="minorHAnsi"/>
          <w:b/>
          <w:color w:val="000000" w:themeColor="text1"/>
        </w:rPr>
        <w:t>.</w:t>
      </w:r>
    </w:p>
    <w:p w14:paraId="741981CF" w14:textId="14454531" w:rsidR="000B700A" w:rsidRPr="00EF79EB" w:rsidRDefault="00187650" w:rsidP="00EF79E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>Osobom, które złożyły dokumenty zgłoszeniowe, a nie zostały zakwalifikowane do udziału w</w:t>
      </w:r>
      <w:r w:rsidR="009C43E4" w:rsidRPr="00EF79EB">
        <w:rPr>
          <w:rFonts w:cstheme="minorHAnsi"/>
          <w:color w:val="000000" w:themeColor="text1"/>
        </w:rPr>
        <w:t> </w:t>
      </w:r>
      <w:r w:rsidR="000B700A" w:rsidRPr="00EF79EB">
        <w:rPr>
          <w:rFonts w:cstheme="minorHAnsi"/>
          <w:color w:val="000000" w:themeColor="text1"/>
        </w:rPr>
        <w:t>p</w:t>
      </w:r>
      <w:r w:rsidRPr="00EF79EB">
        <w:rPr>
          <w:rFonts w:cstheme="minorHAnsi"/>
          <w:color w:val="000000" w:themeColor="text1"/>
        </w:rPr>
        <w:t>rojekcie w ramach listy podstawowe</w:t>
      </w:r>
      <w:r w:rsidR="000B700A" w:rsidRPr="00EF79EB">
        <w:rPr>
          <w:rFonts w:cstheme="minorHAnsi"/>
          <w:color w:val="000000" w:themeColor="text1"/>
        </w:rPr>
        <w:t>j,</w:t>
      </w:r>
      <w:r w:rsidRPr="00EF79EB">
        <w:rPr>
          <w:rFonts w:cstheme="minorHAnsi"/>
          <w:color w:val="000000" w:themeColor="text1"/>
        </w:rPr>
        <w:t xml:space="preserve"> </w:t>
      </w:r>
      <w:r w:rsidR="005F3ADA" w:rsidRPr="00EF79EB">
        <w:rPr>
          <w:rFonts w:cstheme="minorHAnsi"/>
          <w:color w:val="000000" w:themeColor="text1"/>
        </w:rPr>
        <w:t>przysługuje złożenie odwołania na wynik oceny</w:t>
      </w:r>
      <w:r w:rsidR="00802B57" w:rsidRPr="00EF79EB">
        <w:rPr>
          <w:rFonts w:cstheme="minorHAnsi"/>
          <w:color w:val="000000" w:themeColor="text1"/>
        </w:rPr>
        <w:t xml:space="preserve"> do</w:t>
      </w:r>
      <w:r w:rsidR="00612700">
        <w:rPr>
          <w:rFonts w:cstheme="minorHAnsi"/>
          <w:color w:val="000000" w:themeColor="text1"/>
        </w:rPr>
        <w:t> </w:t>
      </w:r>
      <w:r w:rsidR="00A70BAE">
        <w:rPr>
          <w:rFonts w:cstheme="minorHAnsi"/>
          <w:color w:val="000000" w:themeColor="text1"/>
        </w:rPr>
        <w:t xml:space="preserve">Wójta Gminy </w:t>
      </w:r>
      <w:r w:rsidR="00BE7F80">
        <w:rPr>
          <w:rFonts w:cstheme="minorHAnsi"/>
          <w:color w:val="000000" w:themeColor="text1"/>
        </w:rPr>
        <w:t>Lipie</w:t>
      </w:r>
      <w:r w:rsidR="00A70BAE">
        <w:rPr>
          <w:rFonts w:cstheme="minorHAnsi"/>
          <w:color w:val="000000" w:themeColor="text1"/>
        </w:rPr>
        <w:t>.</w:t>
      </w:r>
    </w:p>
    <w:p w14:paraId="1195DB70" w14:textId="2682078A" w:rsidR="000D472E" w:rsidRPr="00EF79EB" w:rsidRDefault="005F3ADA" w:rsidP="00EF79E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 xml:space="preserve">Odwołanie w formie </w:t>
      </w:r>
      <w:r w:rsidR="00663114" w:rsidRPr="00EF79EB">
        <w:rPr>
          <w:rFonts w:cstheme="minorHAnsi"/>
          <w:color w:val="000000" w:themeColor="text1"/>
        </w:rPr>
        <w:t xml:space="preserve">pisemnej </w:t>
      </w:r>
      <w:r w:rsidR="000B700A" w:rsidRPr="00EF79EB">
        <w:rPr>
          <w:rFonts w:cstheme="minorHAnsi"/>
          <w:color w:val="000000" w:themeColor="text1"/>
        </w:rPr>
        <w:t>w formie opisanej w</w:t>
      </w:r>
      <w:r w:rsidRPr="00EF79EB">
        <w:rPr>
          <w:rFonts w:cstheme="minorHAnsi"/>
          <w:color w:val="000000" w:themeColor="text1"/>
        </w:rPr>
        <w:t xml:space="preserve"> </w:t>
      </w:r>
      <w:r w:rsidR="000B700A" w:rsidRPr="00EF79EB">
        <w:rPr>
          <w:rFonts w:cstheme="minorHAnsi"/>
          <w:color w:val="000000" w:themeColor="text1"/>
        </w:rPr>
        <w:t xml:space="preserve">§6 ust. 6 </w:t>
      </w:r>
      <w:r w:rsidRPr="00EF79EB">
        <w:rPr>
          <w:rFonts w:cstheme="minorHAnsi"/>
          <w:color w:val="000000" w:themeColor="text1"/>
        </w:rPr>
        <w:t xml:space="preserve">należy </w:t>
      </w:r>
      <w:r w:rsidR="000B700A" w:rsidRPr="00EF79EB">
        <w:rPr>
          <w:rFonts w:cstheme="minorHAnsi"/>
          <w:color w:val="000000" w:themeColor="text1"/>
        </w:rPr>
        <w:t xml:space="preserve">złożyć </w:t>
      </w:r>
      <w:r w:rsidR="00802B57" w:rsidRPr="00EF79EB">
        <w:rPr>
          <w:rFonts w:cstheme="minorHAnsi"/>
          <w:color w:val="000000" w:themeColor="text1"/>
        </w:rPr>
        <w:t xml:space="preserve">w terminie </w:t>
      </w:r>
      <w:r w:rsidRPr="00EF79EB">
        <w:rPr>
          <w:rFonts w:cstheme="minorHAnsi"/>
          <w:color w:val="000000" w:themeColor="text1"/>
        </w:rPr>
        <w:t xml:space="preserve">do </w:t>
      </w:r>
      <w:r w:rsidR="00663114" w:rsidRPr="00EF79EB">
        <w:rPr>
          <w:rFonts w:cstheme="minorHAnsi"/>
          <w:color w:val="000000" w:themeColor="text1"/>
        </w:rPr>
        <w:t>5</w:t>
      </w:r>
      <w:r w:rsidRPr="00EF79EB">
        <w:rPr>
          <w:rFonts w:cstheme="minorHAnsi"/>
          <w:color w:val="000000" w:themeColor="text1"/>
        </w:rPr>
        <w:t xml:space="preserve"> dni od</w:t>
      </w:r>
      <w:r w:rsidR="009C43E4" w:rsidRPr="00EF79EB">
        <w:rPr>
          <w:rFonts w:cstheme="minorHAnsi"/>
          <w:color w:val="000000" w:themeColor="text1"/>
        </w:rPr>
        <w:t> </w:t>
      </w:r>
      <w:r w:rsidRPr="00EF79EB">
        <w:rPr>
          <w:rFonts w:cstheme="minorHAnsi"/>
          <w:color w:val="000000" w:themeColor="text1"/>
        </w:rPr>
        <w:t xml:space="preserve">upublicznienia listy. </w:t>
      </w:r>
    </w:p>
    <w:p w14:paraId="3D100744" w14:textId="60629D88" w:rsidR="000D472E" w:rsidRPr="00EF79EB" w:rsidRDefault="00663114" w:rsidP="00EF79E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>Odwołanie powinno zawierać zakres kwestionowanych ustaleń wraz z dołączeniem dokument</w:t>
      </w:r>
      <w:r w:rsidR="000B700A" w:rsidRPr="00EF79EB">
        <w:rPr>
          <w:rFonts w:cstheme="minorHAnsi"/>
          <w:color w:val="000000" w:themeColor="text1"/>
        </w:rPr>
        <w:t>ów</w:t>
      </w:r>
      <w:r w:rsidRPr="00EF79EB">
        <w:rPr>
          <w:rFonts w:cstheme="minorHAnsi"/>
          <w:color w:val="000000" w:themeColor="text1"/>
        </w:rPr>
        <w:t xml:space="preserve"> oraz wyjaśnień wskazujących na stan faktyczny, który w</w:t>
      </w:r>
      <w:r w:rsidR="000B700A" w:rsidRPr="00EF79EB">
        <w:rPr>
          <w:rFonts w:cstheme="minorHAnsi"/>
          <w:color w:val="000000" w:themeColor="text1"/>
        </w:rPr>
        <w:t>edług o</w:t>
      </w:r>
      <w:r w:rsidRPr="00EF79EB">
        <w:rPr>
          <w:rFonts w:cstheme="minorHAnsi"/>
          <w:color w:val="000000" w:themeColor="text1"/>
        </w:rPr>
        <w:t>dwołującego się wskazuje na</w:t>
      </w:r>
      <w:r w:rsidR="009C43E4" w:rsidRPr="00EF79EB">
        <w:rPr>
          <w:rFonts w:cstheme="minorHAnsi"/>
          <w:color w:val="000000" w:themeColor="text1"/>
        </w:rPr>
        <w:t> </w:t>
      </w:r>
      <w:r w:rsidRPr="00EF79EB">
        <w:rPr>
          <w:rFonts w:cstheme="minorHAnsi"/>
          <w:color w:val="000000" w:themeColor="text1"/>
        </w:rPr>
        <w:t xml:space="preserve">niewłaściwą ocenę złożonych dokumentów. Wskazanie w odwołaniu faktów lub dokumentów, które nie zostały poprawione </w:t>
      </w:r>
      <w:r w:rsidR="000B700A" w:rsidRPr="00EF79EB">
        <w:rPr>
          <w:rFonts w:cstheme="minorHAnsi"/>
          <w:color w:val="000000" w:themeColor="text1"/>
        </w:rPr>
        <w:t>i/lub</w:t>
      </w:r>
      <w:r w:rsidRPr="00EF79EB">
        <w:rPr>
          <w:rFonts w:cstheme="minorHAnsi"/>
          <w:color w:val="000000" w:themeColor="text1"/>
        </w:rPr>
        <w:t xml:space="preserve"> uzupełnione</w:t>
      </w:r>
      <w:r w:rsidR="000B700A" w:rsidRPr="00EF79EB">
        <w:rPr>
          <w:rFonts w:cstheme="minorHAnsi"/>
          <w:color w:val="000000" w:themeColor="text1"/>
        </w:rPr>
        <w:t>,</w:t>
      </w:r>
      <w:r w:rsidRPr="00EF79EB">
        <w:rPr>
          <w:rFonts w:cstheme="minorHAnsi"/>
          <w:color w:val="000000" w:themeColor="text1"/>
        </w:rPr>
        <w:t xml:space="preserve"> pomimo wcześniejszego wezwania przez </w:t>
      </w:r>
      <w:r w:rsidR="006C072A" w:rsidRPr="00EF79EB">
        <w:rPr>
          <w:rFonts w:cstheme="minorHAnsi"/>
          <w:color w:val="000000" w:themeColor="text1"/>
        </w:rPr>
        <w:t>Beneficjenta</w:t>
      </w:r>
      <w:r w:rsidRPr="00EF79EB">
        <w:rPr>
          <w:rFonts w:cstheme="minorHAnsi"/>
          <w:color w:val="000000" w:themeColor="text1"/>
        </w:rPr>
        <w:t xml:space="preserve"> na etapie oceny</w:t>
      </w:r>
      <w:r w:rsidR="000B700A" w:rsidRPr="00EF79EB">
        <w:rPr>
          <w:rFonts w:cstheme="minorHAnsi"/>
          <w:color w:val="000000" w:themeColor="text1"/>
        </w:rPr>
        <w:t xml:space="preserve"> dokumentacji zgłoszeniowej, </w:t>
      </w:r>
      <w:r w:rsidRPr="00EF79EB">
        <w:rPr>
          <w:rFonts w:cstheme="minorHAnsi"/>
          <w:color w:val="000000" w:themeColor="text1"/>
        </w:rPr>
        <w:t xml:space="preserve">nie będą brane pod uwagę. </w:t>
      </w:r>
    </w:p>
    <w:p w14:paraId="51B95E7D" w14:textId="7150909F" w:rsidR="00612700" w:rsidRPr="00744BC9" w:rsidRDefault="006C072A" w:rsidP="00612700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EF79EB">
        <w:rPr>
          <w:rFonts w:cstheme="minorHAnsi"/>
          <w:color w:val="000000" w:themeColor="text1"/>
        </w:rPr>
        <w:t xml:space="preserve">Beneficjent </w:t>
      </w:r>
      <w:r w:rsidR="005F3ADA" w:rsidRPr="00EF79EB">
        <w:rPr>
          <w:rFonts w:cstheme="minorHAnsi"/>
          <w:color w:val="000000" w:themeColor="text1"/>
        </w:rPr>
        <w:t>rozpatrzy odwołanie w ciągu 7 dni roboczych</w:t>
      </w:r>
      <w:r w:rsidR="00663114" w:rsidRPr="00EF79EB">
        <w:rPr>
          <w:rFonts w:cstheme="minorHAnsi"/>
          <w:color w:val="000000" w:themeColor="text1"/>
        </w:rPr>
        <w:t xml:space="preserve"> i udzieli odpowiedzi w formie pisemnej wraz z uzasadnieniem.</w:t>
      </w:r>
    </w:p>
    <w:p w14:paraId="01DBE7C5" w14:textId="77777777" w:rsidR="00612700" w:rsidRPr="00612700" w:rsidRDefault="00612700" w:rsidP="00612700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</w:p>
    <w:p w14:paraId="392F8BC1" w14:textId="77777777" w:rsidR="005F3ADA" w:rsidRPr="00EF79EB" w:rsidRDefault="0024345E" w:rsidP="00EF79EB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/>
        <w:jc w:val="center"/>
        <w:rPr>
          <w:rFonts w:cstheme="minorHAnsi"/>
          <w:color w:val="000000" w:themeColor="text1"/>
        </w:rPr>
      </w:pPr>
      <w:r w:rsidRPr="00EF79EB">
        <w:rPr>
          <w:rFonts w:cstheme="minorHAnsi"/>
          <w:b/>
          <w:color w:val="000000" w:themeColor="text1"/>
        </w:rPr>
        <w:lastRenderedPageBreak/>
        <w:t>§</w:t>
      </w:r>
      <w:r w:rsidR="000B700A" w:rsidRPr="00EF79EB">
        <w:rPr>
          <w:rFonts w:cstheme="minorHAnsi"/>
          <w:b/>
          <w:color w:val="000000" w:themeColor="text1"/>
        </w:rPr>
        <w:t>9</w:t>
      </w:r>
      <w:r w:rsidR="00DF2DD1" w:rsidRPr="00EF79EB">
        <w:rPr>
          <w:rFonts w:cstheme="minorHAnsi"/>
          <w:b/>
          <w:color w:val="000000" w:themeColor="text1"/>
        </w:rPr>
        <w:t>.</w:t>
      </w:r>
    </w:p>
    <w:p w14:paraId="70113750" w14:textId="592251E6" w:rsidR="000D472E" w:rsidRPr="00EF79EB" w:rsidRDefault="006C072A" w:rsidP="00EF79EB">
      <w:pPr>
        <w:pStyle w:val="paragraph"/>
        <w:numPr>
          <w:ilvl w:val="0"/>
          <w:numId w:val="16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Beneficjent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zastrzega sobie możliwość wykreślenia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Odbiorcy Końcowego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listy podstawowej i</w:t>
      </w:r>
      <w:r w:rsidR="009C43E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rezerwowej na każdym etapie realizacji 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rojektu, jeśli okaże się, że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miejsce realizacji 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inwestycji</w:t>
      </w:r>
      <w:r w:rsidR="00701C11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  <w:r w:rsidR="00AE30F3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istniejąca instalacja fotowoltaiczna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45E8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nie spełniają wymogów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określonych 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61270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Regulaminie i umowie </w:t>
      </w:r>
      <w:r w:rsidR="00550061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uczestnictwa w projekcie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potencjalny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dopełnił wszystkich formalności w</w:t>
      </w:r>
      <w:r w:rsidR="009C43E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F3AD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określonych terminach. </w:t>
      </w:r>
    </w:p>
    <w:p w14:paraId="5F83F950" w14:textId="25708A35" w:rsidR="000D472E" w:rsidRPr="00EF79EB" w:rsidRDefault="006C072A" w:rsidP="00EF79EB">
      <w:pPr>
        <w:pStyle w:val="paragraph"/>
        <w:numPr>
          <w:ilvl w:val="0"/>
          <w:numId w:val="16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Odbiorcy Końcowi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, którzy nie podpiszą umowy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A5A96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uczestnictwa w projekcie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Beneficjentem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</w:t>
      </w:r>
      <w:r w:rsidR="009C43E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wyznaczonym terminie zostaną umieszczeni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6311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na końcu listy rezerwowej.</w:t>
      </w:r>
    </w:p>
    <w:p w14:paraId="650058A3" w14:textId="000A98AC" w:rsidR="000D472E" w:rsidRPr="00EF79EB" w:rsidRDefault="00663114" w:rsidP="00EF79EB">
      <w:pPr>
        <w:pStyle w:val="paragraph"/>
        <w:numPr>
          <w:ilvl w:val="0"/>
          <w:numId w:val="16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przypadku niepodpisania umowy </w:t>
      </w:r>
      <w:r w:rsidR="002A5A96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uczestnictwa w projekcie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wyznaczonym przez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Beneficjenta 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terminie lub odstąpienia od umowy,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będzie zobowiązany do zwrotu poniesionych przez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Beneficjenta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udokumentowanych kosztów</w:t>
      </w:r>
      <w:r w:rsidR="00EA795D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związanych z zakwalifikowaniem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Odbiorcy Końcowego</w:t>
      </w:r>
      <w:r w:rsidR="001108C0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projektu.</w:t>
      </w:r>
    </w:p>
    <w:p w14:paraId="3A3501A9" w14:textId="6F06CE65" w:rsidR="000D472E" w:rsidRPr="00EF79EB" w:rsidRDefault="00663114" w:rsidP="00EF79EB">
      <w:pPr>
        <w:pStyle w:val="paragraph"/>
        <w:numPr>
          <w:ilvl w:val="0"/>
          <w:numId w:val="16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rezygnacji lub usunięcia z jakiegokolwiek powodu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Odbiorcy Końcowego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listy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0E82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podstawowej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(niepodpisania umowy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A5A96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uczestnictwa w projekcie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określonym terminie lub jej rozwiązania) nie</w:t>
      </w:r>
      <w:r w:rsidR="000D472E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przysługują mu jakichkolwiek roszczenia z tego tytułu w stosunku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do Beneficjenta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. Na</w:t>
      </w:r>
      <w:r w:rsidR="009C43E4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jego</w:t>
      </w:r>
      <w:r w:rsidR="000D472E" w:rsidRPr="00EF79E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miejsce wchodzi pierwszy </w:t>
      </w:r>
      <w:r w:rsidR="006C072A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Odbiorca Końcowy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listy rezerwowej.</w:t>
      </w:r>
    </w:p>
    <w:p w14:paraId="0D436F6C" w14:textId="77777777" w:rsidR="0030325C" w:rsidRPr="00EF79EB" w:rsidRDefault="0030325C" w:rsidP="00EF79EB">
      <w:pPr>
        <w:pStyle w:val="paragraph"/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1E8D7196" w14:textId="77777777" w:rsidR="000D472E" w:rsidRPr="00EF79EB" w:rsidRDefault="000D472E" w:rsidP="00EF79EB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/>
        <w:jc w:val="center"/>
        <w:rPr>
          <w:rStyle w:val="normaltextrun"/>
          <w:rFonts w:cstheme="minorHAnsi"/>
          <w:color w:val="000000" w:themeColor="text1"/>
        </w:rPr>
      </w:pPr>
      <w:r w:rsidRPr="00EF79EB">
        <w:rPr>
          <w:rFonts w:cstheme="minorHAnsi"/>
          <w:b/>
          <w:color w:val="000000" w:themeColor="text1"/>
        </w:rPr>
        <w:t>§</w:t>
      </w:r>
      <w:r w:rsidR="00600E82" w:rsidRPr="00EF79EB">
        <w:rPr>
          <w:rFonts w:cstheme="minorHAnsi"/>
          <w:b/>
          <w:color w:val="000000" w:themeColor="text1"/>
        </w:rPr>
        <w:t>10</w:t>
      </w:r>
      <w:r w:rsidR="00DF2DD1" w:rsidRPr="00EF79EB">
        <w:rPr>
          <w:rFonts w:cstheme="minorHAnsi"/>
          <w:b/>
          <w:color w:val="000000" w:themeColor="text1"/>
        </w:rPr>
        <w:t>.</w:t>
      </w:r>
    </w:p>
    <w:p w14:paraId="334B3C05" w14:textId="70F9FD8E" w:rsidR="00600E82" w:rsidRPr="00EF79EB" w:rsidRDefault="00600E82" w:rsidP="00EF79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1.</w:t>
      </w:r>
      <w:r w:rsidRPr="00EF79EB">
        <w:rPr>
          <w:rFonts w:cstheme="minorHAnsi"/>
        </w:rPr>
        <w:tab/>
      </w:r>
      <w:r w:rsidR="00941CBC" w:rsidRPr="00EF79EB">
        <w:rPr>
          <w:rFonts w:cstheme="minorHAnsi"/>
        </w:rPr>
        <w:t>Beneficjent</w:t>
      </w:r>
      <w:r w:rsidRPr="00EF79EB">
        <w:rPr>
          <w:rFonts w:cstheme="minorHAnsi"/>
        </w:rPr>
        <w:t xml:space="preserve"> zastrzega sobie możliwość ogłoszenia dodatkowego lub uzupełniającego naboru </w:t>
      </w:r>
      <w:r w:rsidR="00941CBC" w:rsidRPr="00EF79EB">
        <w:rPr>
          <w:rFonts w:cstheme="minorHAnsi"/>
        </w:rPr>
        <w:t>Odbiorców Końcowych</w:t>
      </w:r>
      <w:r w:rsidRPr="00EF79EB">
        <w:rPr>
          <w:rFonts w:cstheme="minorHAnsi"/>
        </w:rPr>
        <w:t xml:space="preserve"> w przypadku wyczerpania listy podstawowej i rezerwowej lub unieważnienia naboru z określonych przyczyn.  </w:t>
      </w:r>
    </w:p>
    <w:p w14:paraId="684A4BF4" w14:textId="22107BB2" w:rsidR="00600E82" w:rsidRPr="00EF79EB" w:rsidRDefault="00600E82" w:rsidP="00EF79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2.</w:t>
      </w:r>
      <w:r w:rsidRPr="00EF79EB">
        <w:rPr>
          <w:rFonts w:cstheme="minorHAnsi"/>
        </w:rPr>
        <w:tab/>
        <w:t xml:space="preserve">Nabór dodatkowy lub uzupełniający zostanie ogłoszony na  zasadach określonych w naborze podstawowym, o którym mowa w niniejszym Rozdziale.  </w:t>
      </w:r>
    </w:p>
    <w:p w14:paraId="448D59BF" w14:textId="574B1EFB" w:rsidR="0076347E" w:rsidRPr="00EF79EB" w:rsidRDefault="00600E82" w:rsidP="00EF79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3.</w:t>
      </w:r>
      <w:r w:rsidRPr="00EF79EB">
        <w:rPr>
          <w:rFonts w:cstheme="minorHAnsi"/>
        </w:rPr>
        <w:tab/>
        <w:t xml:space="preserve">Wszelkie zmiany dotyczące naboru </w:t>
      </w:r>
      <w:r w:rsidR="00941CBC" w:rsidRPr="00EF79EB">
        <w:rPr>
          <w:rFonts w:cstheme="minorHAnsi"/>
        </w:rPr>
        <w:t>Odbiorców Końcowych</w:t>
      </w:r>
      <w:r w:rsidRPr="00EF79EB">
        <w:rPr>
          <w:rFonts w:cstheme="minorHAnsi"/>
        </w:rPr>
        <w:t xml:space="preserve"> - jeśli takie wystąpią - zostaną ogłoszone na zasadach i zgodnie z zapisami niniejszego Rozdziału.    </w:t>
      </w:r>
    </w:p>
    <w:p w14:paraId="77F06BEE" w14:textId="3AC90ED6" w:rsidR="00FD56B5" w:rsidRDefault="00FD56B5" w:rsidP="00EF79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E4AF0F2" w14:textId="77777777" w:rsidR="00744BC9" w:rsidRPr="00EF79EB" w:rsidRDefault="00744BC9" w:rsidP="00EF79E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5476F5F" w14:textId="375E8A5B" w:rsidR="00BC2B56" w:rsidRPr="00EF79EB" w:rsidRDefault="00BC2B56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15" w:name="_Toc136848640"/>
      <w:bookmarkStart w:id="16" w:name="_Toc159232551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Rozdział 5.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Zasady </w:t>
      </w:r>
      <w:bookmarkEnd w:id="15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zachowania trwałości projektu (monitorowanie i kontrola odbiorców końcowych)</w:t>
      </w:r>
      <w:bookmarkEnd w:id="16"/>
    </w:p>
    <w:p w14:paraId="40EE92E9" w14:textId="77777777" w:rsidR="009744C5" w:rsidRPr="00EF79EB" w:rsidRDefault="009744C5" w:rsidP="00EF79EB">
      <w:pPr>
        <w:spacing w:line="276" w:lineRule="auto"/>
        <w:rPr>
          <w:rFonts w:cstheme="minorHAnsi"/>
        </w:rPr>
      </w:pPr>
    </w:p>
    <w:p w14:paraId="40885DD0" w14:textId="3407D5D0" w:rsidR="00BC2B56" w:rsidRPr="00EF79EB" w:rsidRDefault="00BC2B56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§11.</w:t>
      </w:r>
    </w:p>
    <w:p w14:paraId="4A83C748" w14:textId="09BD8D05" w:rsidR="00BC2B56" w:rsidRPr="00EF79EB" w:rsidRDefault="00BC2B56" w:rsidP="00EF79EB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Style w:val="eop"/>
          <w:rFonts w:asciiTheme="minorHAnsi" w:hAnsiTheme="minorHAnsi" w:cstheme="minorHAnsi"/>
          <w:color w:val="auto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>Beneficjent</w:t>
      </w:r>
      <w:r w:rsidR="00701C11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>, jako właściciel infrastruktury powstałej w ramach przedsięwzięcia,</w:t>
      </w:r>
      <w:r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 jest zobowiązany do </w:t>
      </w:r>
      <w:r w:rsidR="00701C11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utrzymania </w:t>
      </w:r>
      <w:r w:rsidR="00896E75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i monitoringu </w:t>
      </w:r>
      <w:r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>wskaźników</w:t>
      </w:r>
      <w:r w:rsidR="00701C11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96E75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uzyskanych </w:t>
      </w:r>
      <w:r w:rsidR="00014072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>w wyniku</w:t>
      </w:r>
      <w:r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 realizacji projektu</w:t>
      </w:r>
      <w:r w:rsidR="00701C11" w:rsidRPr="00EF79EB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>.</w:t>
      </w:r>
    </w:p>
    <w:p w14:paraId="60ADEC9D" w14:textId="25D09E9E" w:rsidR="00F6623E" w:rsidRPr="00EF79EB" w:rsidRDefault="00F6623E" w:rsidP="00EF79EB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9EB">
        <w:rPr>
          <w:rFonts w:asciiTheme="minorHAnsi" w:hAnsiTheme="minorHAnsi" w:cstheme="minorHAnsi"/>
          <w:color w:val="auto"/>
          <w:sz w:val="22"/>
          <w:szCs w:val="22"/>
        </w:rPr>
        <w:t>Odbiorca Końcowy ma obowiązek zachowania trwałości projektu zgodnie z art. 65 rozporządzenia ogólnego</w:t>
      </w:r>
      <w:r w:rsidR="00945C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5C47" w:rsidRPr="00EF79EB">
        <w:rPr>
          <w:rFonts w:asciiTheme="minorHAnsi" w:hAnsiTheme="minorHAnsi" w:cstheme="minorHAnsi"/>
          <w:sz w:val="22"/>
          <w:szCs w:val="22"/>
          <w14:cntxtAlts/>
        </w:rPr>
        <w:t>nr</w:t>
      </w:r>
      <w:r w:rsidR="00945C47">
        <w:rPr>
          <w:rFonts w:asciiTheme="minorHAnsi" w:hAnsiTheme="minorHAnsi" w:cstheme="minorHAnsi"/>
          <w:sz w:val="22"/>
          <w:szCs w:val="22"/>
          <w14:cntxtAlts/>
        </w:rPr>
        <w:t> </w:t>
      </w:r>
      <w:r w:rsidR="00945C47" w:rsidRPr="00EF79EB">
        <w:rPr>
          <w:rFonts w:asciiTheme="minorHAnsi" w:hAnsiTheme="minorHAnsi" w:cstheme="minorHAnsi"/>
          <w:sz w:val="22"/>
          <w:szCs w:val="22"/>
          <w14:cntxtAlts/>
        </w:rPr>
        <w:t>2021/1060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>, w tym utrzymywania instalacji w ramach projektu w niezmienionym stanie technicznym, co oznacza brak możliwości zmiany miejsca instalacji i jej przeznaczenia przez okres 5 lat.</w:t>
      </w:r>
    </w:p>
    <w:p w14:paraId="2F2D8F14" w14:textId="1A216471" w:rsidR="00F6623E" w:rsidRPr="00EF79EB" w:rsidRDefault="00F6623E" w:rsidP="00EF79EB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9EB">
        <w:rPr>
          <w:rFonts w:asciiTheme="minorHAnsi" w:hAnsiTheme="minorHAnsi" w:cstheme="minorHAnsi"/>
          <w:color w:val="auto"/>
          <w:sz w:val="22"/>
          <w:szCs w:val="22"/>
        </w:rPr>
        <w:t xml:space="preserve">Termin zachowania trwałości projektu przez Odbiorcę Końcowego wynosi 5 lat liczony 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 xml:space="preserve">od daty płatności końcowej na rzecz </w:t>
      </w:r>
      <w:r w:rsidR="00E03083" w:rsidRPr="00EF79EB">
        <w:rPr>
          <w:rFonts w:asciiTheme="minorHAnsi" w:hAnsiTheme="minorHAnsi" w:cstheme="minorHAnsi"/>
          <w:sz w:val="22"/>
          <w:szCs w:val="22"/>
          <w14:cntxtAlts/>
        </w:rPr>
        <w:t>B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 xml:space="preserve">eneficjenta projektu parasolowego (zgodnie z art. 65 </w:t>
      </w:r>
      <w:r w:rsidR="00945C47">
        <w:rPr>
          <w:rFonts w:asciiTheme="minorHAnsi" w:hAnsiTheme="minorHAnsi" w:cstheme="minorHAnsi"/>
          <w:sz w:val="22"/>
          <w:szCs w:val="22"/>
          <w14:cntxtAlts/>
        </w:rPr>
        <w:t>r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 xml:space="preserve">ozporządzenia </w:t>
      </w:r>
      <w:r w:rsidR="00945C47">
        <w:rPr>
          <w:rFonts w:asciiTheme="minorHAnsi" w:hAnsiTheme="minorHAnsi" w:cstheme="minorHAnsi"/>
          <w:sz w:val="22"/>
          <w:szCs w:val="22"/>
          <w14:cntxtAlts/>
        </w:rPr>
        <w:t xml:space="preserve">ogólnego 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>nr</w:t>
      </w:r>
      <w:r w:rsidR="00612700">
        <w:rPr>
          <w:rFonts w:asciiTheme="minorHAnsi" w:hAnsiTheme="minorHAnsi" w:cstheme="minorHAnsi"/>
          <w:sz w:val="22"/>
          <w:szCs w:val="22"/>
          <w14:cntxtAlts/>
        </w:rPr>
        <w:t> 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>2021/1060). Informacja o rozpoczęciu i zakończeniu okresu trwałości projektu zostanie zamieszczona na stronie internetowej Beneficjenta</w:t>
      </w:r>
      <w:r w:rsidR="002A745F" w:rsidRPr="00EF79EB">
        <w:rPr>
          <w:rFonts w:asciiTheme="minorHAnsi" w:hAnsiTheme="minorHAnsi" w:cstheme="minorHAnsi"/>
          <w:sz w:val="22"/>
          <w:szCs w:val="22"/>
          <w14:cntxtAlts/>
        </w:rPr>
        <w:t xml:space="preserve">: </w:t>
      </w:r>
      <w:r w:rsidR="009F03E3">
        <w:rPr>
          <w:rFonts w:asciiTheme="minorHAnsi" w:hAnsiTheme="minorHAnsi" w:cstheme="minorHAnsi"/>
          <w:sz w:val="22"/>
          <w:szCs w:val="22"/>
          <w14:cntxtAlts/>
        </w:rPr>
        <w:t xml:space="preserve">Gminy </w:t>
      </w:r>
      <w:r w:rsidR="00BE7F80">
        <w:rPr>
          <w:rFonts w:asciiTheme="minorHAnsi" w:hAnsiTheme="minorHAnsi" w:cstheme="minorHAnsi"/>
          <w:sz w:val="22"/>
          <w:szCs w:val="22"/>
          <w14:cntxtAlts/>
        </w:rPr>
        <w:t>Lipie</w:t>
      </w:r>
      <w:r w:rsidR="00A70BAE">
        <w:rPr>
          <w:rFonts w:asciiTheme="minorHAnsi" w:hAnsiTheme="minorHAnsi" w:cstheme="minorHAnsi"/>
          <w:sz w:val="22"/>
          <w:szCs w:val="22"/>
          <w14:cntxtAlts/>
        </w:rPr>
        <w:t xml:space="preserve"> </w:t>
      </w:r>
      <w:r w:rsidRPr="00EF79EB">
        <w:rPr>
          <w:rFonts w:asciiTheme="minorHAnsi" w:hAnsiTheme="minorHAnsi" w:cstheme="minorHAnsi"/>
          <w:sz w:val="22"/>
          <w:szCs w:val="22"/>
          <w14:cntxtAlts/>
        </w:rPr>
        <w:t>oraz w Biuletynie Informacji Publicznej</w:t>
      </w:r>
      <w:r w:rsidR="009F03E3">
        <w:rPr>
          <w:rFonts w:asciiTheme="minorHAnsi" w:hAnsiTheme="minorHAnsi" w:cstheme="minorHAnsi"/>
          <w:sz w:val="22"/>
          <w:szCs w:val="22"/>
          <w14:cntxtAlts/>
        </w:rPr>
        <w:t xml:space="preserve"> Gminy </w:t>
      </w:r>
      <w:r w:rsidR="00BE7F80">
        <w:rPr>
          <w:rFonts w:asciiTheme="minorHAnsi" w:hAnsiTheme="minorHAnsi" w:cstheme="minorHAnsi"/>
          <w:sz w:val="22"/>
          <w:szCs w:val="22"/>
          <w14:cntxtAlts/>
        </w:rPr>
        <w:t>Lipie</w:t>
      </w:r>
      <w:r w:rsidR="00A70BAE">
        <w:rPr>
          <w:rFonts w:asciiTheme="minorHAnsi" w:hAnsiTheme="minorHAnsi" w:cstheme="minorHAnsi"/>
          <w:sz w:val="22"/>
          <w:szCs w:val="22"/>
          <w14:cntxtAlts/>
        </w:rPr>
        <w:t>.</w:t>
      </w:r>
    </w:p>
    <w:p w14:paraId="62D03756" w14:textId="491C6D81" w:rsidR="00F6623E" w:rsidRPr="00EF79EB" w:rsidRDefault="00F6623E" w:rsidP="00EF79EB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Beneficjent będzie prowadził monitoring i kontrolę inwestycji w okresie trwałości projektu. </w:t>
      </w:r>
    </w:p>
    <w:p w14:paraId="77F11347" w14:textId="0769B0AD" w:rsidR="00F6623E" w:rsidRPr="00EF79EB" w:rsidRDefault="00F6623E" w:rsidP="00EF79EB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Ilość </w:t>
      </w:r>
      <w:r w:rsidR="007C2C15" w:rsidRPr="00EF79EB">
        <w:rPr>
          <w:rFonts w:asciiTheme="minorHAnsi" w:hAnsiTheme="minorHAnsi" w:cstheme="minorHAnsi"/>
          <w:sz w:val="22"/>
          <w:szCs w:val="22"/>
        </w:rPr>
        <w:t>O</w:t>
      </w:r>
      <w:r w:rsidRPr="00EF79EB">
        <w:rPr>
          <w:rFonts w:asciiTheme="minorHAnsi" w:hAnsiTheme="minorHAnsi" w:cstheme="minorHAnsi"/>
          <w:sz w:val="22"/>
          <w:szCs w:val="22"/>
        </w:rPr>
        <w:t xml:space="preserve">dbiorców </w:t>
      </w:r>
      <w:r w:rsidR="007C2C15" w:rsidRPr="00EF79EB">
        <w:rPr>
          <w:rFonts w:asciiTheme="minorHAnsi" w:hAnsiTheme="minorHAnsi" w:cstheme="minorHAnsi"/>
          <w:sz w:val="22"/>
          <w:szCs w:val="22"/>
        </w:rPr>
        <w:t>K</w:t>
      </w:r>
      <w:r w:rsidRPr="00EF79EB">
        <w:rPr>
          <w:rFonts w:asciiTheme="minorHAnsi" w:hAnsiTheme="minorHAnsi" w:cstheme="minorHAnsi"/>
          <w:sz w:val="22"/>
          <w:szCs w:val="22"/>
        </w:rPr>
        <w:t>ońcowych objętych procedurą kontroli w okresie trwałości projektu wynosi: 100%.</w:t>
      </w:r>
    </w:p>
    <w:p w14:paraId="0C381E0C" w14:textId="77777777" w:rsidR="00612700" w:rsidRDefault="00612700" w:rsidP="0005749E">
      <w:pPr>
        <w:spacing w:after="0" w:line="276" w:lineRule="auto"/>
        <w:rPr>
          <w:rFonts w:cstheme="minorHAnsi"/>
          <w:b/>
        </w:rPr>
      </w:pPr>
    </w:p>
    <w:p w14:paraId="7D93F858" w14:textId="5B23EC96" w:rsidR="00BC2B56" w:rsidRPr="00EF79EB" w:rsidRDefault="00BC2B56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lastRenderedPageBreak/>
        <w:t>§1</w:t>
      </w:r>
      <w:r w:rsidR="00014072" w:rsidRPr="00EF79EB">
        <w:rPr>
          <w:rFonts w:cstheme="minorHAnsi"/>
          <w:b/>
        </w:rPr>
        <w:t>2</w:t>
      </w:r>
      <w:r w:rsidRPr="00EF79EB">
        <w:rPr>
          <w:rFonts w:cstheme="minorHAnsi"/>
          <w:b/>
        </w:rPr>
        <w:t>.</w:t>
      </w:r>
    </w:p>
    <w:p w14:paraId="30AB55BC" w14:textId="65C99AA7" w:rsidR="00BC2B56" w:rsidRPr="00EF79EB" w:rsidRDefault="00014072" w:rsidP="00EF79EB">
      <w:pPr>
        <w:pStyle w:val="Defaul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Odbiorc</w:t>
      </w:r>
      <w:r w:rsidR="00CB4BE4" w:rsidRPr="00EF79EB">
        <w:rPr>
          <w:rFonts w:asciiTheme="minorHAnsi" w:hAnsiTheme="minorHAnsi" w:cstheme="minorHAnsi"/>
          <w:sz w:val="22"/>
          <w:szCs w:val="22"/>
        </w:rPr>
        <w:t>a</w:t>
      </w:r>
      <w:r w:rsidRPr="00EF79EB">
        <w:rPr>
          <w:rFonts w:asciiTheme="minorHAnsi" w:hAnsiTheme="minorHAnsi" w:cstheme="minorHAnsi"/>
          <w:sz w:val="22"/>
          <w:szCs w:val="22"/>
        </w:rPr>
        <w:t xml:space="preserve"> Końcowy </w:t>
      </w:r>
      <w:r w:rsidR="00BC2B56" w:rsidRPr="00EF79EB">
        <w:rPr>
          <w:rFonts w:asciiTheme="minorHAnsi" w:hAnsiTheme="minorHAnsi" w:cstheme="minorHAnsi"/>
          <w:sz w:val="22"/>
          <w:szCs w:val="22"/>
        </w:rPr>
        <w:t>zobowiązuje się poddać kontrolom</w:t>
      </w:r>
      <w:r w:rsidR="0011724D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E03083" w:rsidRPr="00EF79EB">
        <w:rPr>
          <w:rFonts w:asciiTheme="minorHAnsi" w:hAnsiTheme="minorHAnsi" w:cstheme="minorHAnsi"/>
          <w:sz w:val="22"/>
          <w:szCs w:val="22"/>
        </w:rPr>
        <w:t>lub audytom</w:t>
      </w:r>
      <w:r w:rsidR="0011724D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BC2B56" w:rsidRPr="00EF79EB">
        <w:rPr>
          <w:rFonts w:asciiTheme="minorHAnsi" w:hAnsiTheme="minorHAnsi" w:cstheme="minorHAnsi"/>
          <w:sz w:val="22"/>
          <w:szCs w:val="22"/>
        </w:rPr>
        <w:t>w okresie trwałości, dokonywanym przez Beneficjenta</w:t>
      </w:r>
      <w:r w:rsidR="00CE327C" w:rsidRPr="00EF79EB">
        <w:rPr>
          <w:rFonts w:asciiTheme="minorHAnsi" w:hAnsiTheme="minorHAnsi" w:cstheme="minorHAnsi"/>
          <w:sz w:val="22"/>
          <w:szCs w:val="22"/>
        </w:rPr>
        <w:t>, IZ FE SL oraz</w:t>
      </w:r>
      <w:r w:rsidR="00CB4BE4" w:rsidRPr="00EF79EB">
        <w:rPr>
          <w:rFonts w:asciiTheme="minorHAnsi" w:hAnsiTheme="minorHAnsi" w:cstheme="minorHAnsi"/>
          <w:sz w:val="22"/>
          <w:szCs w:val="22"/>
        </w:rPr>
        <w:t xml:space="preserve"> inne podmioty,</w:t>
      </w:r>
      <w:r w:rsidR="00CE327C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CB4BE4" w:rsidRPr="00EF79EB">
        <w:rPr>
          <w:rFonts w:asciiTheme="minorHAnsi" w:hAnsiTheme="minorHAnsi" w:cstheme="minorHAnsi"/>
          <w:sz w:val="22"/>
          <w:szCs w:val="22"/>
        </w:rPr>
        <w:t>o których mowa w art. 25 ust. 1 i 2 ustawy wdrożeniowej.</w:t>
      </w:r>
    </w:p>
    <w:p w14:paraId="1144D23B" w14:textId="0C1B0B90" w:rsidR="0011724D" w:rsidRPr="00EF79EB" w:rsidRDefault="0011724D" w:rsidP="00EF79EB">
      <w:pPr>
        <w:pStyle w:val="Defaul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Kontrola </w:t>
      </w:r>
      <w:r w:rsidR="00E03083" w:rsidRPr="00EF79EB">
        <w:rPr>
          <w:rFonts w:asciiTheme="minorHAnsi" w:hAnsiTheme="minorHAnsi" w:cstheme="minorHAnsi"/>
          <w:sz w:val="22"/>
          <w:szCs w:val="22"/>
        </w:rPr>
        <w:t xml:space="preserve">lub audyt </w:t>
      </w:r>
      <w:r w:rsidRPr="00EF79EB">
        <w:rPr>
          <w:rFonts w:asciiTheme="minorHAnsi" w:hAnsiTheme="minorHAnsi" w:cstheme="minorHAnsi"/>
          <w:sz w:val="22"/>
          <w:szCs w:val="22"/>
        </w:rPr>
        <w:t>przeprowadzon</w:t>
      </w:r>
      <w:r w:rsidR="00E03083" w:rsidRPr="00EF79EB">
        <w:rPr>
          <w:rFonts w:asciiTheme="minorHAnsi" w:hAnsiTheme="minorHAnsi" w:cstheme="minorHAnsi"/>
          <w:sz w:val="22"/>
          <w:szCs w:val="22"/>
        </w:rPr>
        <w:t>y</w:t>
      </w:r>
      <w:r w:rsidRPr="00EF79EB">
        <w:rPr>
          <w:rFonts w:asciiTheme="minorHAnsi" w:hAnsiTheme="minorHAnsi" w:cstheme="minorHAnsi"/>
          <w:sz w:val="22"/>
          <w:szCs w:val="22"/>
        </w:rPr>
        <w:t xml:space="preserve"> będzie przez osobę upoważnioną przez Beneficjenta lub inne instytucje, o których mowa w ust. 1. Kontrola polegać będzie na sprawdzeniu czy zamontowana instalacja OZE jest wykorzystywana zgodnie z niniejszym Regulaminem i umową uczestnictwa w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 xml:space="preserve">projekcie oraz czy nie zmieniły się warunki do uczestnictwa w projekcie. </w:t>
      </w:r>
    </w:p>
    <w:p w14:paraId="0ECC849C" w14:textId="25A9A4CA" w:rsidR="0011724D" w:rsidRPr="00EF79EB" w:rsidRDefault="00014072" w:rsidP="00EF79EB">
      <w:pPr>
        <w:pStyle w:val="Defaul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Odbiorc</w:t>
      </w:r>
      <w:r w:rsidR="00CB4BE4" w:rsidRPr="00EF79EB">
        <w:rPr>
          <w:rFonts w:asciiTheme="minorHAnsi" w:hAnsiTheme="minorHAnsi" w:cstheme="minorHAnsi"/>
          <w:sz w:val="22"/>
          <w:szCs w:val="22"/>
        </w:rPr>
        <w:t>a</w:t>
      </w:r>
      <w:r w:rsidRPr="00EF79EB">
        <w:rPr>
          <w:rFonts w:asciiTheme="minorHAnsi" w:hAnsiTheme="minorHAnsi" w:cstheme="minorHAnsi"/>
          <w:sz w:val="22"/>
          <w:szCs w:val="22"/>
        </w:rPr>
        <w:t xml:space="preserve"> Końcow</w:t>
      </w:r>
      <w:r w:rsidR="00CB4BE4" w:rsidRPr="00EF79EB">
        <w:rPr>
          <w:rFonts w:asciiTheme="minorHAnsi" w:hAnsiTheme="minorHAnsi" w:cstheme="minorHAnsi"/>
          <w:sz w:val="22"/>
          <w:szCs w:val="22"/>
        </w:rPr>
        <w:t xml:space="preserve">y </w:t>
      </w:r>
      <w:r w:rsidR="00BC2B56" w:rsidRPr="00EF79EB">
        <w:rPr>
          <w:rFonts w:asciiTheme="minorHAnsi" w:hAnsiTheme="minorHAnsi" w:cstheme="minorHAnsi"/>
          <w:sz w:val="22"/>
          <w:szCs w:val="22"/>
        </w:rPr>
        <w:t>zobowiązan</w:t>
      </w:r>
      <w:r w:rsidR="00CB4BE4" w:rsidRPr="00EF79EB">
        <w:rPr>
          <w:rFonts w:asciiTheme="minorHAnsi" w:hAnsiTheme="minorHAnsi" w:cstheme="minorHAnsi"/>
          <w:sz w:val="22"/>
          <w:szCs w:val="22"/>
        </w:rPr>
        <w:t>y jest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 umożliwić pełny i niezakłócony dostęp do </w:t>
      </w:r>
      <w:r w:rsidR="00CB4BE4" w:rsidRPr="00EF79EB">
        <w:rPr>
          <w:rFonts w:asciiTheme="minorHAnsi" w:hAnsiTheme="minorHAnsi" w:cstheme="minorHAnsi"/>
          <w:sz w:val="22"/>
          <w:szCs w:val="22"/>
        </w:rPr>
        <w:t>nieruchomości objętej projektem</w:t>
      </w:r>
      <w:r w:rsidR="004B45E8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CB4BE4" w:rsidRPr="00EF79EB">
        <w:rPr>
          <w:rFonts w:asciiTheme="minorHAnsi" w:hAnsiTheme="minorHAnsi" w:cstheme="minorHAnsi"/>
          <w:sz w:val="22"/>
          <w:szCs w:val="22"/>
        </w:rPr>
        <w:t>w celu przeprowadzenia weryfikacji utrzymania trwałości</w:t>
      </w:r>
      <w:r w:rsidR="0011724D" w:rsidRPr="00EF79EB">
        <w:rPr>
          <w:rFonts w:asciiTheme="minorHAnsi" w:hAnsiTheme="minorHAnsi" w:cstheme="minorHAnsi"/>
          <w:sz w:val="22"/>
          <w:szCs w:val="22"/>
        </w:rPr>
        <w:t>, jak również do wszelkich informacji, rzeczy, materiałów, urządzeń, sprzętów i pomieszczeń, w których zrealizowana zostanie inwestycja.</w:t>
      </w:r>
    </w:p>
    <w:p w14:paraId="628DF1A9" w14:textId="0DE4B2BE" w:rsidR="0011724D" w:rsidRPr="00EF79EB" w:rsidRDefault="0011724D" w:rsidP="00EF79EB">
      <w:pPr>
        <w:pStyle w:val="Defaul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W ramach </w:t>
      </w:r>
      <w:r w:rsidR="00E03083" w:rsidRPr="00EF79EB">
        <w:rPr>
          <w:rFonts w:asciiTheme="minorHAnsi" w:hAnsiTheme="minorHAnsi" w:cstheme="minorHAnsi"/>
          <w:sz w:val="22"/>
          <w:szCs w:val="22"/>
        </w:rPr>
        <w:t>kontroli lub audytu</w:t>
      </w:r>
      <w:r w:rsidRPr="00EF79EB">
        <w:rPr>
          <w:rFonts w:asciiTheme="minorHAnsi" w:hAnsiTheme="minorHAnsi" w:cstheme="minorHAnsi"/>
          <w:sz w:val="22"/>
          <w:szCs w:val="22"/>
        </w:rPr>
        <w:t>, podmioty wskazane w ust. 1 mogą badać również dokumenty i inne nośniki informacji, które mają lub mogą mieć znaczenie dla oceny prawidłowości utrzymania trwałości oraz żądać udzielenia ustnie lub na piśmie informacji w tym zakresie.</w:t>
      </w:r>
    </w:p>
    <w:p w14:paraId="7B20B928" w14:textId="7EA8D29A" w:rsidR="00BC2B56" w:rsidRPr="00EF79EB" w:rsidRDefault="00612700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. Planowane są następujące metody monitorowania i kontroli realizacji projektu: </w:t>
      </w:r>
    </w:p>
    <w:p w14:paraId="6D318110" w14:textId="0939E4DA" w:rsidR="0011724D" w:rsidRPr="00EF79EB" w:rsidRDefault="00CB4BE4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1</w:t>
      </w:r>
      <w:r w:rsidR="00BC2B56" w:rsidRPr="00EF79EB">
        <w:rPr>
          <w:rFonts w:cstheme="minorHAnsi"/>
        </w:rPr>
        <w:t xml:space="preserve">) </w:t>
      </w:r>
      <w:r w:rsidRPr="00EF79EB">
        <w:rPr>
          <w:rFonts w:cstheme="minorHAnsi"/>
        </w:rPr>
        <w:t>kontrole dokumentów związanych z osiągnieciem zakładanych wskaźników;</w:t>
      </w:r>
    </w:p>
    <w:p w14:paraId="2BB8B080" w14:textId="4785ED1D" w:rsidR="00BC2B56" w:rsidRPr="00EF79EB" w:rsidRDefault="0011724D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2) </w:t>
      </w:r>
      <w:r w:rsidR="00BC2B56" w:rsidRPr="00EF79EB">
        <w:rPr>
          <w:rFonts w:cstheme="minorHAnsi"/>
        </w:rPr>
        <w:t xml:space="preserve">kontakty z </w:t>
      </w:r>
      <w:r w:rsidR="00014072" w:rsidRPr="00EF79EB">
        <w:rPr>
          <w:rFonts w:cstheme="minorHAnsi"/>
        </w:rPr>
        <w:t xml:space="preserve">Odbiorcami Końcowymi </w:t>
      </w:r>
      <w:r w:rsidR="00BC2B56" w:rsidRPr="00EF79EB">
        <w:rPr>
          <w:rFonts w:cstheme="minorHAnsi"/>
        </w:rPr>
        <w:t>poprzez e-mail, telefon;</w:t>
      </w:r>
    </w:p>
    <w:p w14:paraId="77E65064" w14:textId="5B2F6CB7" w:rsidR="0011724D" w:rsidRPr="00EF79EB" w:rsidRDefault="0011724D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3)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>kontrole</w:t>
      </w:r>
      <w:r w:rsidR="00E03083" w:rsidRPr="00EF79EB">
        <w:rPr>
          <w:rFonts w:asciiTheme="minorHAnsi" w:hAnsiTheme="minorHAnsi" w:cstheme="minorHAnsi"/>
          <w:sz w:val="22"/>
          <w:szCs w:val="22"/>
        </w:rPr>
        <w:t>, audyty</w:t>
      </w:r>
      <w:r w:rsidRPr="00EF79EB">
        <w:rPr>
          <w:rFonts w:asciiTheme="minorHAnsi" w:hAnsiTheme="minorHAnsi" w:cstheme="minorHAnsi"/>
          <w:sz w:val="22"/>
          <w:szCs w:val="22"/>
        </w:rPr>
        <w:t xml:space="preserve"> i wizyty monitorujące prowadzone przez Beneficjenta oraz inne podmioty uprawnione do kontroli funduszy Unii Europejskiej. </w:t>
      </w:r>
    </w:p>
    <w:p w14:paraId="29D63215" w14:textId="511AB580" w:rsidR="00CB4BE4" w:rsidRPr="00EF79EB" w:rsidRDefault="0011724D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4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) niezapowiedziane wizyty monitorujące i kontrole, w przypadku domniemania wykorzystania </w:t>
      </w:r>
      <w:r w:rsidR="00F23E08" w:rsidRPr="00EF79EB">
        <w:rPr>
          <w:rFonts w:asciiTheme="minorHAnsi" w:hAnsiTheme="minorHAnsi" w:cstheme="minorHAnsi"/>
          <w:sz w:val="22"/>
          <w:szCs w:val="22"/>
        </w:rPr>
        <w:t>instalacji będącej przedmiotem projektu</w:t>
      </w:r>
      <w:r w:rsidR="00014072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BC2B56" w:rsidRPr="00EF79EB">
        <w:rPr>
          <w:rFonts w:asciiTheme="minorHAnsi" w:hAnsiTheme="minorHAnsi" w:cstheme="minorHAnsi"/>
          <w:sz w:val="22"/>
          <w:szCs w:val="22"/>
        </w:rPr>
        <w:t>niezgodnie z przeznaczeniem</w:t>
      </w:r>
      <w:r w:rsidRPr="00EF79EB">
        <w:rPr>
          <w:rFonts w:asciiTheme="minorHAnsi" w:hAnsiTheme="minorHAnsi" w:cstheme="minorHAnsi"/>
          <w:sz w:val="22"/>
          <w:szCs w:val="22"/>
        </w:rPr>
        <w:t>.</w:t>
      </w:r>
    </w:p>
    <w:p w14:paraId="6A5E01E9" w14:textId="3E8D7C83" w:rsidR="00BC2B56" w:rsidRPr="00EF79EB" w:rsidRDefault="00B139A7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BC2B56" w:rsidRPr="00EF79EB">
        <w:rPr>
          <w:rFonts w:asciiTheme="minorHAnsi" w:hAnsiTheme="minorHAnsi" w:cstheme="minorHAnsi"/>
          <w:sz w:val="22"/>
          <w:szCs w:val="22"/>
        </w:rPr>
        <w:t>. Odmowa przeprowadzenia kontrol</w:t>
      </w:r>
      <w:r w:rsidR="00014072" w:rsidRPr="00EF79EB">
        <w:rPr>
          <w:rFonts w:asciiTheme="minorHAnsi" w:hAnsiTheme="minorHAnsi" w:cstheme="minorHAnsi"/>
          <w:sz w:val="22"/>
          <w:szCs w:val="22"/>
        </w:rPr>
        <w:t>i</w:t>
      </w:r>
      <w:r w:rsidR="00E03083" w:rsidRPr="00EF79EB">
        <w:rPr>
          <w:rFonts w:asciiTheme="minorHAnsi" w:hAnsiTheme="minorHAnsi" w:cstheme="minorHAnsi"/>
          <w:sz w:val="22"/>
          <w:szCs w:val="22"/>
        </w:rPr>
        <w:t xml:space="preserve"> lub audytu</w:t>
      </w:r>
      <w:r w:rsidR="00BC2B56" w:rsidRPr="00EF79EB">
        <w:rPr>
          <w:rFonts w:asciiTheme="minorHAnsi" w:hAnsiTheme="minorHAnsi" w:cstheme="minorHAnsi"/>
          <w:sz w:val="22"/>
          <w:szCs w:val="22"/>
        </w:rPr>
        <w:t>, bądź jej negatywny wynik jest podstawą do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rozwiązania umowy </w:t>
      </w:r>
      <w:r w:rsidR="00014072" w:rsidRPr="00EF79EB">
        <w:rPr>
          <w:rFonts w:asciiTheme="minorHAnsi" w:hAnsiTheme="minorHAnsi" w:cstheme="minorHAnsi"/>
          <w:sz w:val="22"/>
          <w:szCs w:val="22"/>
        </w:rPr>
        <w:t>uczestnictwa w projekcie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 bez wypowiedzenia ze skutkiem natychmiastowym. </w:t>
      </w:r>
    </w:p>
    <w:p w14:paraId="3C251186" w14:textId="019F0F5F" w:rsidR="00014072" w:rsidRPr="00EF79EB" w:rsidRDefault="00B139A7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BC2B56" w:rsidRPr="00EF79EB">
        <w:rPr>
          <w:rFonts w:asciiTheme="minorHAnsi" w:hAnsiTheme="minorHAnsi" w:cstheme="minorHAnsi"/>
          <w:sz w:val="22"/>
          <w:szCs w:val="22"/>
        </w:rPr>
        <w:t>.  Z każdej kontroli</w:t>
      </w:r>
      <w:r w:rsidR="00E03083" w:rsidRPr="00EF79EB">
        <w:rPr>
          <w:rFonts w:asciiTheme="minorHAnsi" w:hAnsiTheme="minorHAnsi" w:cstheme="minorHAnsi"/>
          <w:sz w:val="22"/>
          <w:szCs w:val="22"/>
        </w:rPr>
        <w:t xml:space="preserve"> lub audytu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 będzie sporządzany protokół w formie pisemnej podsumowujący przeprowadzone czynności kontrolne, zawierający informację, kiedy kontrola się odbyła, kto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BC2B56" w:rsidRPr="00EF79EB">
        <w:rPr>
          <w:rFonts w:asciiTheme="minorHAnsi" w:hAnsiTheme="minorHAnsi" w:cstheme="minorHAnsi"/>
          <w:sz w:val="22"/>
          <w:szCs w:val="22"/>
        </w:rPr>
        <w:t>ją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="00BC2B56" w:rsidRPr="00EF79EB">
        <w:rPr>
          <w:rFonts w:asciiTheme="minorHAnsi" w:hAnsiTheme="minorHAnsi" w:cstheme="minorHAnsi"/>
          <w:sz w:val="22"/>
          <w:szCs w:val="22"/>
        </w:rPr>
        <w:t>przeprowadził i jaki jest jej wynik, na akta kontroli składać się będą wszystkie kopie dokumentów jakie podlegały kontroli</w:t>
      </w:r>
      <w:r w:rsidR="00E03083" w:rsidRPr="00EF79EB">
        <w:rPr>
          <w:rFonts w:asciiTheme="minorHAnsi" w:hAnsiTheme="minorHAnsi" w:cstheme="minorHAnsi"/>
          <w:sz w:val="22"/>
          <w:szCs w:val="22"/>
        </w:rPr>
        <w:t xml:space="preserve"> lub audytowi</w:t>
      </w:r>
      <w:r w:rsidR="00BC2B56" w:rsidRPr="00EF79EB">
        <w:rPr>
          <w:rFonts w:asciiTheme="minorHAnsi" w:hAnsiTheme="minorHAnsi" w:cstheme="minorHAnsi"/>
          <w:sz w:val="22"/>
          <w:szCs w:val="22"/>
        </w:rPr>
        <w:t>. Podczas kontroli</w:t>
      </w:r>
      <w:r w:rsidR="00E03083" w:rsidRPr="00EF79EB">
        <w:rPr>
          <w:rFonts w:asciiTheme="minorHAnsi" w:hAnsiTheme="minorHAnsi" w:cstheme="minorHAnsi"/>
          <w:sz w:val="22"/>
          <w:szCs w:val="22"/>
        </w:rPr>
        <w:t xml:space="preserve"> lub audytu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 sporządzona </w:t>
      </w:r>
      <w:r w:rsidR="00E03083" w:rsidRPr="00EF79EB">
        <w:rPr>
          <w:rFonts w:asciiTheme="minorHAnsi" w:hAnsiTheme="minorHAnsi" w:cstheme="minorHAnsi"/>
          <w:sz w:val="22"/>
          <w:szCs w:val="22"/>
        </w:rPr>
        <w:t>zostanie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 również dokumentacja fotograficzna wykonanej instalacji, która zostanie dołączona do akt kontroli. </w:t>
      </w:r>
      <w:r w:rsidR="0011724D" w:rsidRPr="00EF79EB">
        <w:rPr>
          <w:rFonts w:asciiTheme="minorHAnsi" w:hAnsiTheme="minorHAnsi" w:cstheme="minorHAnsi"/>
          <w:sz w:val="22"/>
          <w:szCs w:val="22"/>
        </w:rPr>
        <w:t>Dokumentacja będzie przechowywana w siedzibie Beneficjenta.</w:t>
      </w:r>
    </w:p>
    <w:p w14:paraId="41D481E4" w14:textId="47415B46" w:rsidR="00BC2B56" w:rsidRPr="00EF79EB" w:rsidRDefault="00B139A7" w:rsidP="00EF79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BC2B56" w:rsidRPr="00EF79EB">
        <w:rPr>
          <w:rFonts w:cstheme="minorHAnsi"/>
        </w:rPr>
        <w:t xml:space="preserve">. </w:t>
      </w:r>
      <w:r w:rsidR="00014072" w:rsidRPr="00EF79EB">
        <w:rPr>
          <w:rFonts w:cstheme="minorHAnsi"/>
        </w:rPr>
        <w:t>O planowanym</w:t>
      </w:r>
      <w:r w:rsidR="00BC2B56" w:rsidRPr="00EF79EB">
        <w:rPr>
          <w:rFonts w:cstheme="minorHAnsi"/>
        </w:rPr>
        <w:t xml:space="preserve"> terminie kontroli</w:t>
      </w:r>
      <w:r w:rsidR="00E03083" w:rsidRPr="00EF79EB">
        <w:rPr>
          <w:rFonts w:cstheme="minorHAnsi"/>
        </w:rPr>
        <w:t xml:space="preserve"> lub audytu</w:t>
      </w:r>
      <w:r w:rsidR="00014072" w:rsidRPr="00EF79EB">
        <w:rPr>
          <w:rFonts w:cstheme="minorHAnsi"/>
        </w:rPr>
        <w:t xml:space="preserve">, Odbiorca Końcowy </w:t>
      </w:r>
      <w:r w:rsidR="00BC2B56" w:rsidRPr="00EF79EB">
        <w:rPr>
          <w:rFonts w:cstheme="minorHAnsi"/>
        </w:rPr>
        <w:t xml:space="preserve">zostanie poinformowany przez </w:t>
      </w:r>
      <w:r w:rsidR="00014072" w:rsidRPr="00EF79EB">
        <w:rPr>
          <w:rFonts w:cstheme="minorHAnsi"/>
        </w:rPr>
        <w:t>Beneficjenta</w:t>
      </w:r>
      <w:r w:rsidR="00BC2B56" w:rsidRPr="00EF79EB">
        <w:rPr>
          <w:rFonts w:cstheme="minorHAnsi"/>
        </w:rPr>
        <w:t xml:space="preserve"> telefoniczne lub poprzez e-mail minimum z 3-dniowym wyprzedzeniem. </w:t>
      </w:r>
    </w:p>
    <w:p w14:paraId="49B23A3B" w14:textId="77777777" w:rsidR="00BC2B56" w:rsidRPr="00EF79EB" w:rsidRDefault="00BC2B56" w:rsidP="00EF79EB">
      <w:pPr>
        <w:spacing w:after="0" w:line="276" w:lineRule="auto"/>
        <w:jc w:val="both"/>
        <w:rPr>
          <w:rFonts w:cstheme="minorHAnsi"/>
        </w:rPr>
      </w:pPr>
    </w:p>
    <w:p w14:paraId="5570BFC0" w14:textId="6E0D81BD" w:rsidR="00BC2B56" w:rsidRPr="00EF79EB" w:rsidRDefault="00BC2B56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§1</w:t>
      </w:r>
      <w:r w:rsidR="00962FE6" w:rsidRPr="00EF79EB">
        <w:rPr>
          <w:rFonts w:cstheme="minorHAnsi"/>
          <w:b/>
        </w:rPr>
        <w:t>3</w:t>
      </w:r>
      <w:r w:rsidRPr="00EF79EB">
        <w:rPr>
          <w:rFonts w:cstheme="minorHAnsi"/>
          <w:b/>
        </w:rPr>
        <w:t>.</w:t>
      </w:r>
    </w:p>
    <w:p w14:paraId="61790C2E" w14:textId="45257425" w:rsidR="00BC2B56" w:rsidRPr="00EF79EB" w:rsidRDefault="00BC2B56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1.  </w:t>
      </w:r>
      <w:r w:rsidR="00014072" w:rsidRPr="00EF79EB">
        <w:rPr>
          <w:rFonts w:asciiTheme="minorHAnsi" w:hAnsiTheme="minorHAnsi" w:cstheme="minorHAnsi"/>
          <w:sz w:val="22"/>
          <w:szCs w:val="22"/>
        </w:rPr>
        <w:t xml:space="preserve">Odbiorca Końcowy </w:t>
      </w:r>
      <w:r w:rsidRPr="00EF79EB">
        <w:rPr>
          <w:rFonts w:asciiTheme="minorHAnsi" w:hAnsiTheme="minorHAnsi" w:cstheme="minorHAnsi"/>
          <w:sz w:val="22"/>
          <w:szCs w:val="22"/>
        </w:rPr>
        <w:t xml:space="preserve">zobowiązany jest do </w:t>
      </w:r>
      <w:r w:rsidR="0011724D" w:rsidRPr="00EF79EB">
        <w:rPr>
          <w:rFonts w:asciiTheme="minorHAnsi" w:hAnsiTheme="minorHAnsi" w:cstheme="minorHAnsi"/>
          <w:sz w:val="22"/>
          <w:szCs w:val="22"/>
        </w:rPr>
        <w:t xml:space="preserve">utrzymania </w:t>
      </w:r>
      <w:r w:rsidR="00701C11" w:rsidRPr="00EF79EB">
        <w:rPr>
          <w:rFonts w:asciiTheme="minorHAnsi" w:hAnsiTheme="minorHAnsi" w:cstheme="minorHAnsi"/>
          <w:sz w:val="22"/>
          <w:szCs w:val="22"/>
        </w:rPr>
        <w:t>wskaźników</w:t>
      </w:r>
      <w:r w:rsidRPr="00EF79EB">
        <w:rPr>
          <w:rFonts w:asciiTheme="minorHAnsi" w:hAnsiTheme="minorHAnsi" w:cstheme="minorHAnsi"/>
          <w:sz w:val="22"/>
          <w:szCs w:val="22"/>
        </w:rPr>
        <w:t xml:space="preserve"> w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 xml:space="preserve">związku z realizacją projektu </w:t>
      </w:r>
      <w:r w:rsidR="0011724D" w:rsidRPr="00EF79EB">
        <w:rPr>
          <w:rFonts w:asciiTheme="minorHAnsi" w:hAnsiTheme="minorHAnsi" w:cstheme="minorHAnsi"/>
          <w:sz w:val="22"/>
          <w:szCs w:val="22"/>
        </w:rPr>
        <w:t>parasolowego</w:t>
      </w:r>
      <w:r w:rsidRPr="00EF79EB">
        <w:rPr>
          <w:rFonts w:asciiTheme="minorHAnsi" w:hAnsiTheme="minorHAnsi" w:cstheme="minorHAnsi"/>
          <w:sz w:val="22"/>
          <w:szCs w:val="22"/>
        </w:rPr>
        <w:t xml:space="preserve"> określonego w umowie </w:t>
      </w:r>
      <w:r w:rsidR="0011724D" w:rsidRPr="00EF79EB">
        <w:rPr>
          <w:rFonts w:asciiTheme="minorHAnsi" w:hAnsiTheme="minorHAnsi" w:cstheme="minorHAnsi"/>
          <w:sz w:val="22"/>
          <w:szCs w:val="22"/>
        </w:rPr>
        <w:t>uczestnictwa w projekcie</w:t>
      </w:r>
      <w:r w:rsidRPr="00EF79EB">
        <w:rPr>
          <w:rFonts w:asciiTheme="minorHAnsi" w:hAnsiTheme="minorHAnsi" w:cstheme="minorHAnsi"/>
          <w:sz w:val="22"/>
          <w:szCs w:val="22"/>
        </w:rPr>
        <w:t>.</w:t>
      </w:r>
    </w:p>
    <w:p w14:paraId="7BD51BF8" w14:textId="11F2B6CD" w:rsidR="00BC2B56" w:rsidRPr="00EF79EB" w:rsidRDefault="00BC2B56" w:rsidP="00EF79E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 xml:space="preserve">2. </w:t>
      </w:r>
      <w:r w:rsidR="005211FE" w:rsidRPr="00EF79EB">
        <w:rPr>
          <w:rFonts w:asciiTheme="minorHAnsi" w:hAnsiTheme="minorHAnsi" w:cstheme="minorHAnsi"/>
          <w:sz w:val="22"/>
          <w:szCs w:val="22"/>
        </w:rPr>
        <w:t>Instalacja</w:t>
      </w:r>
      <w:r w:rsidRPr="00EF79EB">
        <w:rPr>
          <w:rFonts w:asciiTheme="minorHAnsi" w:hAnsiTheme="minorHAnsi" w:cstheme="minorHAnsi"/>
          <w:sz w:val="22"/>
          <w:szCs w:val="22"/>
        </w:rPr>
        <w:t xml:space="preserve"> OZE będzie wyposażon</w:t>
      </w:r>
      <w:r w:rsidR="005211FE" w:rsidRPr="00EF79EB">
        <w:rPr>
          <w:rFonts w:asciiTheme="minorHAnsi" w:hAnsiTheme="minorHAnsi" w:cstheme="minorHAnsi"/>
          <w:sz w:val="22"/>
          <w:szCs w:val="22"/>
        </w:rPr>
        <w:t>a w</w:t>
      </w:r>
      <w:r w:rsidRPr="00EF79EB">
        <w:rPr>
          <w:rFonts w:asciiTheme="minorHAnsi" w:hAnsiTheme="minorHAnsi" w:cstheme="minorHAnsi"/>
          <w:sz w:val="22"/>
          <w:szCs w:val="22"/>
        </w:rPr>
        <w:t xml:space="preserve"> systemu monitoringu </w:t>
      </w:r>
      <w:r w:rsidR="00096279" w:rsidRPr="00EF79EB">
        <w:rPr>
          <w:rFonts w:asciiTheme="minorHAnsi" w:hAnsiTheme="minorHAnsi" w:cstheme="minorHAnsi"/>
          <w:sz w:val="22"/>
          <w:szCs w:val="22"/>
        </w:rPr>
        <w:t xml:space="preserve">zainstalowany </w:t>
      </w:r>
      <w:r w:rsidRPr="00EF79EB">
        <w:rPr>
          <w:rFonts w:asciiTheme="minorHAnsi" w:hAnsiTheme="minorHAnsi" w:cstheme="minorHAnsi"/>
          <w:sz w:val="22"/>
          <w:szCs w:val="22"/>
        </w:rPr>
        <w:t>w ramach projekt</w:t>
      </w:r>
      <w:r w:rsidR="00014072" w:rsidRPr="00EF79EB">
        <w:rPr>
          <w:rFonts w:asciiTheme="minorHAnsi" w:hAnsiTheme="minorHAnsi" w:cstheme="minorHAnsi"/>
          <w:sz w:val="22"/>
          <w:szCs w:val="22"/>
        </w:rPr>
        <w:t>u parasolowego</w:t>
      </w:r>
      <w:r w:rsidRPr="00EF79EB">
        <w:rPr>
          <w:rFonts w:asciiTheme="minorHAnsi" w:hAnsiTheme="minorHAnsi" w:cstheme="minorHAnsi"/>
          <w:sz w:val="22"/>
          <w:szCs w:val="22"/>
        </w:rPr>
        <w:t>.</w:t>
      </w:r>
    </w:p>
    <w:p w14:paraId="242D5A95" w14:textId="7FB305FF" w:rsidR="00BC2B56" w:rsidRPr="00EF79EB" w:rsidRDefault="003C7584" w:rsidP="00EF79EB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3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. </w:t>
      </w:r>
      <w:r w:rsidR="00014072" w:rsidRPr="00EF79EB">
        <w:rPr>
          <w:rFonts w:asciiTheme="minorHAnsi" w:hAnsiTheme="minorHAnsi" w:cstheme="minorHAnsi"/>
          <w:sz w:val="22"/>
          <w:szCs w:val="22"/>
        </w:rPr>
        <w:t>Odbiorca Końcowy</w:t>
      </w:r>
      <w:r w:rsidR="00BC2B56" w:rsidRPr="00EF79EB">
        <w:rPr>
          <w:rFonts w:asciiTheme="minorHAnsi" w:hAnsiTheme="minorHAnsi" w:cstheme="minorHAnsi"/>
          <w:sz w:val="22"/>
          <w:szCs w:val="22"/>
        </w:rPr>
        <w:t xml:space="preserve"> w okresie trwałości projektu zobowiązany jest do umożliwienia </w:t>
      </w:r>
      <w:r w:rsidR="00BC2B56"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przedstawicielowi Beneficjenta dostępu do instalacji OZE w miejscu realizacji inwestycji w celu dokonania odczytu z systemu monitoringu.</w:t>
      </w:r>
    </w:p>
    <w:p w14:paraId="7AF8BC13" w14:textId="57A4FE81" w:rsidR="00BC2B56" w:rsidRPr="00EF79EB" w:rsidRDefault="00B139A7" w:rsidP="00EF79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BC2B56" w:rsidRPr="00EF79EB">
        <w:rPr>
          <w:rFonts w:cstheme="minorHAnsi"/>
        </w:rPr>
        <w:t>. Za utrudnianie, w szczególności, przeprowadzania kontroli, monitorowania, odczytu oraz w</w:t>
      </w:r>
      <w:r w:rsidR="00243B94" w:rsidRPr="00EF79EB">
        <w:rPr>
          <w:rFonts w:cstheme="minorHAnsi"/>
        </w:rPr>
        <w:t> </w:t>
      </w:r>
      <w:r w:rsidR="00BC2B56" w:rsidRPr="00EF79EB">
        <w:rPr>
          <w:rFonts w:cstheme="minorHAnsi"/>
        </w:rPr>
        <w:t xml:space="preserve">przypadku negatywnego wyniku kontroli, </w:t>
      </w:r>
      <w:r w:rsidR="00014072" w:rsidRPr="00EF79EB">
        <w:rPr>
          <w:rFonts w:cstheme="minorHAnsi"/>
        </w:rPr>
        <w:t>Odbiorca Końcowy</w:t>
      </w:r>
      <w:r w:rsidR="00BC2B56" w:rsidRPr="00EF79EB">
        <w:rPr>
          <w:rFonts w:cstheme="minorHAnsi"/>
        </w:rPr>
        <w:t xml:space="preserve"> zapłaci Beneficjentowi karę umowną w wysokości i na zasadach ustalonych w umowie </w:t>
      </w:r>
      <w:r w:rsidR="00550061" w:rsidRPr="00EF79EB">
        <w:rPr>
          <w:rFonts w:cstheme="minorHAnsi"/>
        </w:rPr>
        <w:t>uczestnictwa w projekcie</w:t>
      </w:r>
      <w:r w:rsidR="00BC2B56" w:rsidRPr="00EF79EB">
        <w:rPr>
          <w:rFonts w:cstheme="minorHAnsi"/>
        </w:rPr>
        <w:t>.</w:t>
      </w:r>
    </w:p>
    <w:p w14:paraId="33541CB7" w14:textId="62C300C3" w:rsidR="00BC2B56" w:rsidRPr="00EF79EB" w:rsidRDefault="00B139A7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BC2B56" w:rsidRPr="00EF79EB">
        <w:rPr>
          <w:rFonts w:cstheme="minorHAnsi"/>
        </w:rPr>
        <w:t xml:space="preserve">. </w:t>
      </w:r>
      <w:r w:rsidR="00014072" w:rsidRPr="00EF79EB">
        <w:rPr>
          <w:rFonts w:cstheme="minorHAnsi"/>
        </w:rPr>
        <w:t>Odbiorca Końcowy</w:t>
      </w:r>
      <w:r w:rsidR="00BC2B56" w:rsidRPr="00EF79EB">
        <w:rPr>
          <w:rFonts w:cstheme="minorHAnsi"/>
        </w:rPr>
        <w:t xml:space="preserve"> zostanie poinformowany, przed podpisaniem umowy </w:t>
      </w:r>
      <w:r w:rsidR="00014072" w:rsidRPr="00EF79EB">
        <w:rPr>
          <w:rFonts w:cstheme="minorHAnsi"/>
        </w:rPr>
        <w:t>uczestnictwa w projekcie</w:t>
      </w:r>
      <w:r w:rsidR="00BC2B56" w:rsidRPr="00EF79EB">
        <w:rPr>
          <w:rFonts w:cstheme="minorHAnsi"/>
        </w:rPr>
        <w:t>, o tym jak</w:t>
      </w:r>
      <w:r w:rsidR="00096279" w:rsidRPr="00EF79EB">
        <w:rPr>
          <w:rFonts w:cstheme="minorHAnsi"/>
        </w:rPr>
        <w:t>ie wskaźniki musi osiągnąć</w:t>
      </w:r>
      <w:r w:rsidR="00BC2B56" w:rsidRPr="00EF79EB">
        <w:rPr>
          <w:rFonts w:cstheme="minorHAnsi"/>
        </w:rPr>
        <w:t xml:space="preserve"> – co zostanie wskazane w umowie </w:t>
      </w:r>
      <w:r w:rsidR="00014072" w:rsidRPr="00EF79EB">
        <w:rPr>
          <w:rFonts w:cstheme="minorHAnsi"/>
        </w:rPr>
        <w:t>uczestnictwa w projekcie.</w:t>
      </w:r>
    </w:p>
    <w:p w14:paraId="3CDE5D0A" w14:textId="3D444BB5" w:rsidR="00BC2B56" w:rsidRPr="00EF79EB" w:rsidRDefault="00B139A7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6</w:t>
      </w:r>
      <w:r w:rsidR="00BC2B56" w:rsidRPr="00EF79EB">
        <w:rPr>
          <w:rFonts w:cstheme="minorHAnsi"/>
        </w:rPr>
        <w:t xml:space="preserve">. Wskaźniki monitoringu, sposób ich przekazywania i częstotliwość odczytu zostaną zawarte w </w:t>
      </w:r>
      <w:r w:rsidR="00243B94" w:rsidRPr="00EF79EB">
        <w:rPr>
          <w:rFonts w:cstheme="minorHAnsi"/>
        </w:rPr>
        <w:t> </w:t>
      </w:r>
      <w:r w:rsidR="00BC2B56" w:rsidRPr="00EF79EB">
        <w:rPr>
          <w:rFonts w:cstheme="minorHAnsi"/>
        </w:rPr>
        <w:t xml:space="preserve">umowie </w:t>
      </w:r>
      <w:r w:rsidR="00014072" w:rsidRPr="00EF79EB">
        <w:rPr>
          <w:rFonts w:cstheme="minorHAnsi"/>
        </w:rPr>
        <w:t>uczestnictwa w projekcie.</w:t>
      </w:r>
    </w:p>
    <w:p w14:paraId="39A42A31" w14:textId="614F7FE4" w:rsidR="00BC2B56" w:rsidRDefault="00B139A7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BC2B56" w:rsidRPr="00EF79EB">
        <w:rPr>
          <w:rFonts w:cstheme="minorHAnsi"/>
        </w:rPr>
        <w:t xml:space="preserve">. </w:t>
      </w:r>
      <w:r w:rsidR="00F6623E" w:rsidRPr="00EF79EB">
        <w:rPr>
          <w:rFonts w:cstheme="minorHAnsi"/>
        </w:rPr>
        <w:t>Niezachowanie trwałości projektu, w tym n</w:t>
      </w:r>
      <w:r w:rsidR="00BC2B56" w:rsidRPr="00EF79EB">
        <w:rPr>
          <w:rFonts w:cstheme="minorHAnsi"/>
        </w:rPr>
        <w:t>ieosiągnięcie</w:t>
      </w:r>
      <w:r w:rsidR="0011724D" w:rsidRPr="00EF79EB">
        <w:rPr>
          <w:rFonts w:cstheme="minorHAnsi"/>
        </w:rPr>
        <w:t xml:space="preserve"> </w:t>
      </w:r>
      <w:r w:rsidR="00F6623E" w:rsidRPr="00EF79EB">
        <w:rPr>
          <w:rFonts w:cstheme="minorHAnsi"/>
        </w:rPr>
        <w:t xml:space="preserve">lub nieutrzymanie </w:t>
      </w:r>
      <w:r w:rsidR="00BC2B56" w:rsidRPr="00EF79EB">
        <w:rPr>
          <w:rFonts w:cstheme="minorHAnsi"/>
        </w:rPr>
        <w:t>zaplanowanych wskaźników może stanowić podstawę do</w:t>
      </w:r>
      <w:r w:rsidR="00014072" w:rsidRPr="00EF79EB">
        <w:rPr>
          <w:rFonts w:cstheme="minorHAnsi"/>
        </w:rPr>
        <w:t xml:space="preserve"> </w:t>
      </w:r>
      <w:r w:rsidR="00BC2B56" w:rsidRPr="00EF79EB">
        <w:rPr>
          <w:rFonts w:cstheme="minorHAnsi"/>
        </w:rPr>
        <w:t xml:space="preserve">zwrotu </w:t>
      </w:r>
      <w:r w:rsidR="00014072" w:rsidRPr="00EF79EB">
        <w:rPr>
          <w:rFonts w:cstheme="minorHAnsi"/>
        </w:rPr>
        <w:t>części lub całości dofinansowania</w:t>
      </w:r>
      <w:r w:rsidR="00BC2B56" w:rsidRPr="00EF79EB">
        <w:rPr>
          <w:rFonts w:cstheme="minorHAnsi"/>
        </w:rPr>
        <w:t>, a także do</w:t>
      </w:r>
      <w:r w:rsidR="00243B94" w:rsidRPr="00EF79EB">
        <w:rPr>
          <w:rFonts w:cstheme="minorHAnsi"/>
        </w:rPr>
        <w:t> </w:t>
      </w:r>
      <w:r w:rsidR="00BC2B56" w:rsidRPr="00EF79EB">
        <w:rPr>
          <w:rFonts w:cstheme="minorHAnsi"/>
        </w:rPr>
        <w:t xml:space="preserve">rozwiązania umowy </w:t>
      </w:r>
      <w:r w:rsidR="00014072" w:rsidRPr="00EF79EB">
        <w:rPr>
          <w:rFonts w:cstheme="minorHAnsi"/>
        </w:rPr>
        <w:t>uczestnictwa w projekcie.</w:t>
      </w:r>
    </w:p>
    <w:p w14:paraId="5195CCAF" w14:textId="77777777" w:rsidR="00B139A7" w:rsidRPr="00EF79EB" w:rsidRDefault="00B139A7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228E3FE" w14:textId="25BF7A5D" w:rsidR="002F2E8C" w:rsidRPr="00EF79EB" w:rsidRDefault="00BC2B56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§1</w:t>
      </w:r>
      <w:r w:rsidR="00962FE6" w:rsidRPr="00EF79EB">
        <w:rPr>
          <w:rFonts w:cstheme="minorHAnsi"/>
          <w:b/>
        </w:rPr>
        <w:t>4</w:t>
      </w:r>
      <w:r w:rsidRPr="00EF79EB">
        <w:rPr>
          <w:rFonts w:cstheme="minorHAnsi"/>
          <w:b/>
        </w:rPr>
        <w:t>.</w:t>
      </w:r>
    </w:p>
    <w:p w14:paraId="4789C97D" w14:textId="7A431EE7" w:rsidR="00BC2B56" w:rsidRPr="00EF79EB" w:rsidRDefault="00BC2B56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1. </w:t>
      </w:r>
      <w:r w:rsidR="00014072" w:rsidRPr="00EF79EB">
        <w:rPr>
          <w:rFonts w:cstheme="minorHAnsi"/>
        </w:rPr>
        <w:t>Odbiorca Końcowy,</w:t>
      </w:r>
      <w:r w:rsidRPr="00EF79EB">
        <w:rPr>
          <w:rFonts w:cstheme="minorHAnsi"/>
        </w:rPr>
        <w:t xml:space="preserve"> po wykonaniu instalacji OZE</w:t>
      </w:r>
      <w:r w:rsidR="00014072" w:rsidRPr="00EF79EB">
        <w:rPr>
          <w:rFonts w:cstheme="minorHAnsi"/>
        </w:rPr>
        <w:t xml:space="preserve">, </w:t>
      </w:r>
      <w:r w:rsidRPr="00EF79EB">
        <w:rPr>
          <w:rFonts w:cstheme="minorHAnsi"/>
        </w:rPr>
        <w:t xml:space="preserve">zobowiązany jest również do: </w:t>
      </w:r>
    </w:p>
    <w:p w14:paraId="3A9BFBAF" w14:textId="7BB77BF3" w:rsidR="00B11D6E" w:rsidRPr="00EF79EB" w:rsidRDefault="00B11D6E" w:rsidP="00EF79EB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79E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>zachowania instalacji OZE w niezmienionym stanie technicznym, formie i sprawności eksploatacyjnej</w:t>
      </w:r>
      <w:r w:rsidR="00096279" w:rsidRPr="00EF79E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 xml:space="preserve"> oraz jej </w:t>
      </w:r>
      <w:r w:rsidRPr="00EF79EB">
        <w:rPr>
          <w:rFonts w:asciiTheme="minorHAnsi" w:hAnsiTheme="minorHAnsi" w:cstheme="minorHAnsi"/>
          <w:sz w:val="22"/>
          <w:szCs w:val="22"/>
        </w:rPr>
        <w:t>użytkowania wyłącznie na cele socjalno-bytowe i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 xml:space="preserve">wykonywania czynności eksploatacyjnych, jak również niedokonywania zmian miejsca instalacji i jej przeznaczenia </w:t>
      </w:r>
      <w:r w:rsidRPr="00EF79E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 xml:space="preserve">w okresie trwałości projektu - </w:t>
      </w:r>
      <w:r w:rsidRPr="00EF79EB">
        <w:rPr>
          <w:rFonts w:asciiTheme="minorHAnsi" w:hAnsiTheme="minorHAnsi" w:cstheme="minorHAnsi"/>
          <w:sz w:val="22"/>
          <w:szCs w:val="22"/>
        </w:rPr>
        <w:t>zgodnie z art. 71 rozporządzenia Parlamentu Europejskiego i Rady (UE) nr</w:t>
      </w:r>
      <w:r w:rsidR="00B139A7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>1303/2013 z 17 grudnia 2013 r., tj., przez co najmniej 5 lat liczonych od</w:t>
      </w:r>
      <w:r w:rsidR="00243B94" w:rsidRPr="00EF79EB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>dnia płatności końcowej na</w:t>
      </w:r>
      <w:r w:rsidR="00B139A7">
        <w:rPr>
          <w:rFonts w:asciiTheme="minorHAnsi" w:hAnsiTheme="minorHAnsi" w:cstheme="minorHAnsi"/>
          <w:sz w:val="22"/>
          <w:szCs w:val="22"/>
        </w:rPr>
        <w:t> </w:t>
      </w:r>
      <w:r w:rsidRPr="00EF79EB">
        <w:rPr>
          <w:rFonts w:asciiTheme="minorHAnsi" w:hAnsiTheme="minorHAnsi" w:cstheme="minorHAnsi"/>
          <w:sz w:val="22"/>
          <w:szCs w:val="22"/>
        </w:rPr>
        <w:t xml:space="preserve">rzecz Beneficjenta projektu. </w:t>
      </w:r>
      <w:r w:rsidRPr="00EF79E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 xml:space="preserve">- </w:t>
      </w:r>
      <w:r w:rsidRPr="00EF79EB">
        <w:rPr>
          <w:rFonts w:asciiTheme="minorHAnsi" w:hAnsiTheme="minorHAnsi" w:cstheme="minorHAnsi"/>
          <w:color w:val="000000" w:themeColor="text1"/>
          <w:sz w:val="22"/>
          <w:szCs w:val="22"/>
        </w:rPr>
        <w:t>pod rygorem zwrotu dofinansowania wraz z odsetkami w przypadku niewywiązywania się z zapisów umowy;</w:t>
      </w:r>
    </w:p>
    <w:p w14:paraId="0BD8EB6A" w14:textId="4F9596A4" w:rsidR="00BC2B56" w:rsidRPr="00EF79EB" w:rsidRDefault="006C2309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2</w:t>
      </w:r>
      <w:r w:rsidR="00BC2B56" w:rsidRPr="00EF79EB">
        <w:rPr>
          <w:rFonts w:cstheme="minorHAnsi"/>
        </w:rPr>
        <w:t>) udostępniania informacji do celów statystycznych o wskaźnikach w swoim gospodarstwie domowym;</w:t>
      </w:r>
    </w:p>
    <w:p w14:paraId="1BCBFFB4" w14:textId="7CB7B083" w:rsidR="00BC2B56" w:rsidRPr="00EF79EB" w:rsidRDefault="006C2309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3</w:t>
      </w:r>
      <w:r w:rsidR="00BC2B56" w:rsidRPr="00EF79EB">
        <w:rPr>
          <w:rFonts w:cstheme="minorHAnsi"/>
        </w:rPr>
        <w:t xml:space="preserve">) ponoszenia wydatków związanych z </w:t>
      </w:r>
      <w:r w:rsidR="00BC2B56" w:rsidRPr="00EF79EB">
        <w:rPr>
          <w:rFonts w:eastAsia="Arial" w:cstheme="minorHAnsi"/>
        </w:rPr>
        <w:t>ubezpieczeniem instalacji OZE oraz ewentualnego serwisu, przeglądów, napraw, obsługi gwarancyjnej, usuwania awarii.</w:t>
      </w:r>
    </w:p>
    <w:p w14:paraId="7C1D5DB7" w14:textId="3E24CB1A" w:rsidR="00BC2B56" w:rsidRPr="00EF79EB" w:rsidRDefault="00BC2B56" w:rsidP="00EF79EB">
      <w:pPr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2. W przypadku zmiany właściciela budynku wszelkie prawa i obowiązki określone w umowie </w:t>
      </w:r>
      <w:r w:rsidR="00014072" w:rsidRPr="00EF79EB">
        <w:rPr>
          <w:rFonts w:cstheme="minorHAnsi"/>
        </w:rPr>
        <w:t>uczestnictwa w projekcie</w:t>
      </w:r>
      <w:r w:rsidRPr="00EF79EB">
        <w:rPr>
          <w:rFonts w:cstheme="minorHAnsi"/>
        </w:rPr>
        <w:t xml:space="preserve"> przechodzą na nowego właściciela, w tym również konieczność poddania się czynnościom kontrolnym i monitorującym.</w:t>
      </w:r>
    </w:p>
    <w:p w14:paraId="66DD1851" w14:textId="03EB2305" w:rsidR="00096279" w:rsidRPr="00EF79EB" w:rsidRDefault="00096279" w:rsidP="00EF79EB">
      <w:pPr>
        <w:spacing w:line="276" w:lineRule="auto"/>
        <w:rPr>
          <w:rFonts w:eastAsia="Arial" w:cstheme="minorHAnsi"/>
        </w:rPr>
      </w:pPr>
      <w:bookmarkStart w:id="17" w:name="_Toc131419006"/>
    </w:p>
    <w:p w14:paraId="5A9720D3" w14:textId="0AB0BB30" w:rsidR="00F102F3" w:rsidRPr="00EF79EB" w:rsidRDefault="00F102F3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18" w:name="_Toc136848641"/>
      <w:bookmarkStart w:id="19" w:name="_Toc159232552"/>
      <w:bookmarkEnd w:id="17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Rozdział </w:t>
      </w:r>
      <w:r w:rsidR="00962FE6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6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Zasady związane z przetwarzaniem danych osobowych</w:t>
      </w:r>
      <w:bookmarkEnd w:id="18"/>
      <w:bookmarkEnd w:id="19"/>
    </w:p>
    <w:p w14:paraId="72D33004" w14:textId="77777777" w:rsidR="00C0461F" w:rsidRPr="00EF79EB" w:rsidRDefault="00C0461F" w:rsidP="00EF79EB">
      <w:pPr>
        <w:spacing w:after="0" w:line="276" w:lineRule="auto"/>
        <w:rPr>
          <w:rFonts w:eastAsia="Arial" w:cstheme="minorHAnsi"/>
        </w:rPr>
      </w:pPr>
    </w:p>
    <w:p w14:paraId="2AE602D7" w14:textId="47CC4E9F" w:rsidR="00C0461F" w:rsidRPr="00EF79EB" w:rsidRDefault="00F102F3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§1</w:t>
      </w:r>
      <w:r w:rsidR="00962FE6" w:rsidRPr="00EF79EB">
        <w:rPr>
          <w:rFonts w:cstheme="minorHAnsi"/>
          <w:b/>
        </w:rPr>
        <w:t>5</w:t>
      </w:r>
      <w:r w:rsidRPr="00EF79EB">
        <w:rPr>
          <w:rFonts w:cstheme="minorHAnsi"/>
          <w:b/>
        </w:rPr>
        <w:t>.</w:t>
      </w:r>
    </w:p>
    <w:p w14:paraId="5507AF79" w14:textId="7A348947" w:rsidR="00F102F3" w:rsidRPr="00EF79EB" w:rsidRDefault="00962FE6" w:rsidP="00EF79EB">
      <w:pPr>
        <w:pStyle w:val="Akapitzlist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</w:rPr>
      </w:pPr>
      <w:r w:rsidRPr="00EF79EB">
        <w:rPr>
          <w:rFonts w:cstheme="minorHAnsi"/>
        </w:rPr>
        <w:t>Odbiorca Końcowy</w:t>
      </w:r>
      <w:r w:rsidR="00C0461F" w:rsidRPr="00EF79EB">
        <w:rPr>
          <w:rFonts w:cstheme="minorHAnsi"/>
        </w:rPr>
        <w:t xml:space="preserve"> wyraża zgodę na przetwarzanie swoich danych osobowych zgodnie z</w:t>
      </w:r>
      <w:r w:rsidR="00243B94" w:rsidRPr="00EF79EB">
        <w:rPr>
          <w:rFonts w:cstheme="minorHAnsi"/>
        </w:rPr>
        <w:t> </w:t>
      </w:r>
      <w:r w:rsidR="00C0461F" w:rsidRPr="00EF79EB">
        <w:rPr>
          <w:rFonts w:cstheme="minorHAnsi"/>
        </w:rPr>
        <w:t>Rozporządzeniem Parlamentu Europejskiego i Rady (UE) 2016/679 z dnia 27 kwietnia 2016 r. w</w:t>
      </w:r>
      <w:r w:rsidR="00243B94" w:rsidRPr="00EF79EB">
        <w:rPr>
          <w:rFonts w:cstheme="minorHAnsi"/>
        </w:rPr>
        <w:t> </w:t>
      </w:r>
      <w:r w:rsidR="00C0461F" w:rsidRPr="00EF79EB">
        <w:rPr>
          <w:rFonts w:cstheme="minorHAnsi"/>
        </w:rPr>
        <w:t>sprawie ochrony osób fizycznych w związku z przetwarzaniem danych osobowych i w sprawie swobodnego przepływu takich danych oraz uchylenia dyrektywy 95/46/WE (RODO) wyłącznie dla</w:t>
      </w:r>
      <w:r w:rsidR="00B139A7">
        <w:rPr>
          <w:rFonts w:cstheme="minorHAnsi"/>
        </w:rPr>
        <w:t> </w:t>
      </w:r>
      <w:r w:rsidR="00C0461F" w:rsidRPr="00EF79EB">
        <w:rPr>
          <w:rFonts w:cstheme="minorHAnsi"/>
        </w:rPr>
        <w:t>potrzeb realizacji projektu w zakresie niezbędnym do jego prawidłowej realizacji na każdym etapie realizacji projektu</w:t>
      </w:r>
      <w:r w:rsidR="00605901" w:rsidRPr="00EF79EB">
        <w:rPr>
          <w:rFonts w:cstheme="minorHAnsi"/>
        </w:rPr>
        <w:t xml:space="preserve"> </w:t>
      </w:r>
      <w:r w:rsidR="00C0461F" w:rsidRPr="00EF79EB">
        <w:rPr>
          <w:rFonts w:cstheme="minorHAnsi"/>
        </w:rPr>
        <w:t>zarówno przez</w:t>
      </w:r>
      <w:r w:rsidRPr="00EF79EB">
        <w:rPr>
          <w:rFonts w:cstheme="minorHAnsi"/>
        </w:rPr>
        <w:t xml:space="preserve"> Beneficjenta,</w:t>
      </w:r>
      <w:r w:rsidR="00C0461F" w:rsidRPr="00EF79EB">
        <w:rPr>
          <w:rFonts w:cstheme="minorHAnsi"/>
        </w:rPr>
        <w:t xml:space="preserve"> jak również IZ FE SL 2021-2027 - Zarząd Województwa Śląskiego, ministra właściwego do spraw rozwoju regionalnego oraz ministra właściwego do spraw finansów publicznych. </w:t>
      </w:r>
    </w:p>
    <w:p w14:paraId="22E385BB" w14:textId="339376B4" w:rsidR="00605901" w:rsidRPr="00EF79EB" w:rsidRDefault="00605901" w:rsidP="00EF79EB">
      <w:pPr>
        <w:pStyle w:val="Akapitzlist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</w:rPr>
      </w:pPr>
      <w:r w:rsidRPr="00EF79EB">
        <w:rPr>
          <w:rFonts w:cstheme="minorHAnsi"/>
        </w:rPr>
        <w:t xml:space="preserve">Klauzula informacyjna </w:t>
      </w:r>
      <w:r w:rsidR="00F102F3" w:rsidRPr="00EF79EB">
        <w:rPr>
          <w:rFonts w:cstheme="minorHAnsi"/>
        </w:rPr>
        <w:t>s</w:t>
      </w:r>
      <w:r w:rsidRPr="00EF79EB">
        <w:rPr>
          <w:rFonts w:cstheme="minorHAnsi"/>
        </w:rPr>
        <w:t xml:space="preserve">tanowi załącznik do </w:t>
      </w:r>
      <w:r w:rsidR="008275AC" w:rsidRPr="00EF79EB">
        <w:rPr>
          <w:rFonts w:cstheme="minorHAnsi"/>
        </w:rPr>
        <w:t xml:space="preserve">wniosku </w:t>
      </w:r>
      <w:r w:rsidR="00704456" w:rsidRPr="00EF79EB">
        <w:rPr>
          <w:rFonts w:cstheme="minorHAnsi"/>
        </w:rPr>
        <w:t xml:space="preserve">o uczestnictwo w projekcie </w:t>
      </w:r>
      <w:r w:rsidR="00F102F3" w:rsidRPr="00EF79EB">
        <w:rPr>
          <w:rFonts w:cstheme="minorHAnsi"/>
        </w:rPr>
        <w:t xml:space="preserve">w ramach </w:t>
      </w:r>
      <w:r w:rsidR="00513379" w:rsidRPr="00EF79EB">
        <w:rPr>
          <w:rFonts w:cstheme="minorHAnsi"/>
        </w:rPr>
        <w:t xml:space="preserve">niniejszego </w:t>
      </w:r>
      <w:r w:rsidRPr="00EF79EB">
        <w:rPr>
          <w:rStyle w:val="normaltextrun"/>
          <w:rFonts w:cstheme="minorHAnsi"/>
          <w:color w:val="00000A"/>
        </w:rPr>
        <w:t xml:space="preserve">Regulaminu naboru i realizacji projektu </w:t>
      </w:r>
      <w:r w:rsidR="00962FE6" w:rsidRPr="00EF79EB">
        <w:rPr>
          <w:rStyle w:val="normaltextrun"/>
          <w:rFonts w:cstheme="minorHAnsi"/>
          <w:color w:val="00000A"/>
        </w:rPr>
        <w:t>parasolowego</w:t>
      </w:r>
      <w:r w:rsidRPr="00EF79EB">
        <w:rPr>
          <w:rStyle w:val="normaltextrun"/>
          <w:rFonts w:cstheme="minorHAnsi"/>
          <w:color w:val="00000A"/>
        </w:rPr>
        <w:t>.</w:t>
      </w:r>
    </w:p>
    <w:p w14:paraId="64C519F8" w14:textId="77777777" w:rsidR="00B139A7" w:rsidRDefault="00B139A7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20" w:name="_Toc136848642"/>
    </w:p>
    <w:p w14:paraId="69375855" w14:textId="26F4C1BF" w:rsidR="00F102F3" w:rsidRPr="00FC557E" w:rsidRDefault="00F102F3" w:rsidP="00FC557E">
      <w:pPr>
        <w:pStyle w:val="Nagwek1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1" w:name="_Toc159232553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Rozdział </w:t>
      </w:r>
      <w:r w:rsidR="00962FE6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7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Zasady dotyczące działań ewaluacyjnych</w:t>
      </w:r>
      <w:bookmarkEnd w:id="20"/>
      <w:bookmarkEnd w:id="21"/>
    </w:p>
    <w:p w14:paraId="0B44A739" w14:textId="2BC3D997" w:rsidR="00F102F3" w:rsidRPr="00EF79EB" w:rsidRDefault="00F102F3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</w:t>
      </w:r>
      <w:r w:rsidR="00962FE6" w:rsidRPr="00EF79EB">
        <w:rPr>
          <w:rFonts w:cstheme="minorHAnsi"/>
          <w:b/>
        </w:rPr>
        <w:t>16</w:t>
      </w:r>
      <w:r w:rsidRPr="00EF79EB">
        <w:rPr>
          <w:rFonts w:cstheme="minorHAnsi"/>
          <w:b/>
        </w:rPr>
        <w:t>.</w:t>
      </w:r>
    </w:p>
    <w:p w14:paraId="3B3FB597" w14:textId="3A0BF3B1" w:rsidR="00F102F3" w:rsidRPr="00EF79EB" w:rsidRDefault="00962FE6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Odbiorca Końcowy </w:t>
      </w:r>
      <w:r w:rsidR="00605901" w:rsidRPr="00EF79EB">
        <w:rPr>
          <w:rFonts w:cstheme="minorHAnsi"/>
        </w:rPr>
        <w:t xml:space="preserve">zobowiązany będzie </w:t>
      </w:r>
      <w:r w:rsidR="007808E3" w:rsidRPr="00EF79EB">
        <w:rPr>
          <w:rFonts w:cstheme="minorHAnsi"/>
        </w:rPr>
        <w:t>do uczestnictwa w wywiadach, ankietach, analizach i</w:t>
      </w:r>
      <w:r w:rsidR="00243B94" w:rsidRPr="00EF79EB">
        <w:rPr>
          <w:rFonts w:cstheme="minorHAnsi"/>
        </w:rPr>
        <w:t> </w:t>
      </w:r>
      <w:r w:rsidR="007808E3" w:rsidRPr="00EF79EB">
        <w:rPr>
          <w:rFonts w:cstheme="minorHAnsi"/>
        </w:rPr>
        <w:t>ekspertyzach w ramach badań ewaluacyjnych, itp. w trakcie realizacji projektu oraz po zakończeniu realizacji (w okresie trwałości</w:t>
      </w:r>
      <w:r w:rsidR="00605901" w:rsidRPr="00EF79EB">
        <w:rPr>
          <w:rFonts w:cstheme="minorHAnsi"/>
        </w:rPr>
        <w:t>)  i wyrazi zgodę na przetwarzanie danych pozyskanych w tych działaniach.</w:t>
      </w:r>
    </w:p>
    <w:p w14:paraId="77909C0C" w14:textId="3928010A" w:rsidR="00FD56B5" w:rsidRPr="00EF79EB" w:rsidRDefault="00FD56B5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32BF494" w14:textId="35521648" w:rsidR="00F102F3" w:rsidRPr="00EF79EB" w:rsidRDefault="00F102F3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22" w:name="_Toc136848643"/>
      <w:bookmarkStart w:id="23" w:name="_Toc159232554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Rozdział </w:t>
      </w:r>
      <w:r w:rsidR="00962FE6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8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Zasady dotyczące informacji i promocji</w:t>
      </w:r>
      <w:bookmarkEnd w:id="22"/>
      <w:bookmarkEnd w:id="23"/>
    </w:p>
    <w:p w14:paraId="0FD2F6C6" w14:textId="77777777" w:rsidR="00344F4D" w:rsidRPr="00EF79EB" w:rsidRDefault="00344F4D" w:rsidP="00EF79EB">
      <w:pPr>
        <w:spacing w:line="276" w:lineRule="auto"/>
        <w:rPr>
          <w:rFonts w:cstheme="minorHAnsi"/>
        </w:rPr>
      </w:pPr>
    </w:p>
    <w:p w14:paraId="5852ABC1" w14:textId="197DB4A5" w:rsidR="000A4A0B" w:rsidRPr="00EF79EB" w:rsidRDefault="00F102F3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</w:t>
      </w:r>
      <w:r w:rsidR="00962FE6" w:rsidRPr="00EF79EB">
        <w:rPr>
          <w:rFonts w:cstheme="minorHAnsi"/>
          <w:b/>
        </w:rPr>
        <w:t>17</w:t>
      </w:r>
      <w:r w:rsidRPr="00EF79EB">
        <w:rPr>
          <w:rFonts w:cstheme="minorHAnsi"/>
          <w:b/>
        </w:rPr>
        <w:t>.</w:t>
      </w:r>
    </w:p>
    <w:p w14:paraId="62B253C3" w14:textId="154BA7E5" w:rsidR="002A745F" w:rsidRDefault="00962FE6" w:rsidP="00EF79E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Fonts w:asciiTheme="minorHAnsi" w:hAnsiTheme="minorHAnsi" w:cstheme="minorHAnsi"/>
          <w:sz w:val="22"/>
          <w:szCs w:val="22"/>
        </w:rPr>
        <w:t>Beneficjent</w:t>
      </w:r>
      <w:r w:rsidR="000A4A0B" w:rsidRPr="00EF79EB">
        <w:rPr>
          <w:rFonts w:asciiTheme="minorHAnsi" w:hAnsiTheme="minorHAnsi" w:cstheme="minorHAnsi"/>
          <w:sz w:val="22"/>
          <w:szCs w:val="22"/>
        </w:rPr>
        <w:t xml:space="preserve"> będzie realizował działania informacyjno-promocyjne</w:t>
      </w:r>
      <w:r w:rsidR="00605901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605901" w:rsidRPr="00EF79EB">
        <w:rPr>
          <w:rStyle w:val="normaltextrun"/>
          <w:rFonts w:asciiTheme="minorHAnsi" w:hAnsiTheme="minorHAnsi" w:cstheme="minorHAnsi"/>
          <w:sz w:val="22"/>
          <w:szCs w:val="22"/>
        </w:rPr>
        <w:t>o współfinansowaniu realizacji projektu przez Unię Europejską</w:t>
      </w:r>
      <w:r w:rsidR="000A4A0B" w:rsidRPr="00EF79EB">
        <w:rPr>
          <w:rFonts w:asciiTheme="minorHAnsi" w:hAnsiTheme="minorHAnsi" w:cstheme="minorHAnsi"/>
          <w:sz w:val="22"/>
          <w:szCs w:val="22"/>
        </w:rPr>
        <w:t xml:space="preserve"> zgodnie z wymogami</w:t>
      </w:r>
      <w:r w:rsidR="00605901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0A4A0B" w:rsidRPr="00EF79EB">
        <w:rPr>
          <w:rFonts w:asciiTheme="minorHAnsi" w:hAnsiTheme="minorHAnsi" w:cstheme="minorHAnsi"/>
          <w:sz w:val="22"/>
          <w:szCs w:val="22"/>
        </w:rPr>
        <w:t>rozporządzenia ogólnego</w:t>
      </w:r>
      <w:r w:rsidR="00575427">
        <w:rPr>
          <w:rFonts w:asciiTheme="minorHAnsi" w:hAnsiTheme="minorHAnsi" w:cstheme="minorHAnsi"/>
          <w:sz w:val="22"/>
          <w:szCs w:val="22"/>
        </w:rPr>
        <w:t xml:space="preserve"> </w:t>
      </w:r>
      <w:r w:rsidR="00575427" w:rsidRPr="00EF79EB">
        <w:rPr>
          <w:rFonts w:asciiTheme="minorHAnsi" w:hAnsiTheme="minorHAnsi" w:cstheme="minorHAnsi"/>
          <w:sz w:val="22"/>
          <w:szCs w:val="22"/>
          <w14:cntxtAlts/>
        </w:rPr>
        <w:t>nr</w:t>
      </w:r>
      <w:r w:rsidR="00575427">
        <w:rPr>
          <w:rFonts w:asciiTheme="minorHAnsi" w:hAnsiTheme="minorHAnsi" w:cstheme="minorHAnsi"/>
          <w:sz w:val="22"/>
          <w:szCs w:val="22"/>
          <w14:cntxtAlts/>
        </w:rPr>
        <w:t> </w:t>
      </w:r>
      <w:r w:rsidR="00575427" w:rsidRPr="00EF79EB">
        <w:rPr>
          <w:rFonts w:asciiTheme="minorHAnsi" w:hAnsiTheme="minorHAnsi" w:cstheme="minorHAnsi"/>
          <w:sz w:val="22"/>
          <w:szCs w:val="22"/>
          <w14:cntxtAlts/>
        </w:rPr>
        <w:t>2021/1060</w:t>
      </w:r>
      <w:r w:rsidR="000A4A0B" w:rsidRPr="00EF79EB">
        <w:rPr>
          <w:rFonts w:asciiTheme="minorHAnsi" w:hAnsiTheme="minorHAnsi" w:cstheme="minorHAnsi"/>
          <w:sz w:val="22"/>
          <w:szCs w:val="22"/>
        </w:rPr>
        <w:t>, Wytycznymi w zakresie informacji i promocji programów</w:t>
      </w:r>
      <w:r w:rsidR="00605901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0A4A0B" w:rsidRPr="00EF79EB">
        <w:rPr>
          <w:rFonts w:asciiTheme="minorHAnsi" w:hAnsiTheme="minorHAnsi" w:cstheme="minorHAnsi"/>
          <w:sz w:val="22"/>
          <w:szCs w:val="22"/>
        </w:rPr>
        <w:t>operacyjnych polityki spójności na lata 2021-2027</w:t>
      </w:r>
      <w:r w:rsidR="001C0E5D" w:rsidRPr="00EF79EB">
        <w:rPr>
          <w:rFonts w:asciiTheme="minorHAnsi" w:hAnsiTheme="minorHAnsi" w:cstheme="minorHAnsi"/>
          <w:sz w:val="22"/>
          <w:szCs w:val="22"/>
        </w:rPr>
        <w:t>,</w:t>
      </w:r>
      <w:r w:rsidR="000A4A0B" w:rsidRPr="00EF79EB">
        <w:rPr>
          <w:rFonts w:asciiTheme="minorHAnsi" w:hAnsiTheme="minorHAnsi" w:cstheme="minorHAnsi"/>
          <w:sz w:val="22"/>
          <w:szCs w:val="22"/>
        </w:rPr>
        <w:t xml:space="preserve"> </w:t>
      </w:r>
      <w:r w:rsidR="00605901" w:rsidRPr="00EF79EB">
        <w:rPr>
          <w:rStyle w:val="normaltextrun"/>
          <w:rFonts w:asciiTheme="minorHAnsi" w:hAnsiTheme="minorHAnsi" w:cstheme="minorHAnsi"/>
          <w:sz w:val="22"/>
          <w:szCs w:val="22"/>
        </w:rPr>
        <w:t>Podręcznikiem wnioskodawcy i beneficjenta Funduszy Europejskich na lata 2021-2027 w zakresie informacji i promocji oraz zgodnie z Księgą Tożsamości Wizualnej marki Fundusze Europejskie 2021-2027.</w:t>
      </w:r>
      <w:bookmarkStart w:id="24" w:name="_Toc136848644"/>
    </w:p>
    <w:p w14:paraId="3EE63EB7" w14:textId="79CCB630" w:rsidR="004569A5" w:rsidRDefault="004569A5" w:rsidP="00EF79E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D7637BD" w14:textId="2FC8F946" w:rsidR="004569A5" w:rsidRDefault="004569A5" w:rsidP="00EF79E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7DB34DB" w14:textId="552A59A3" w:rsidR="004569A5" w:rsidRPr="00EF79EB" w:rsidRDefault="004569A5" w:rsidP="004569A5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25" w:name="_Toc159232555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Rozdział </w:t>
      </w:r>
      <w:r>
        <w:rPr>
          <w:rStyle w:val="normaltextrun"/>
          <w:rFonts w:asciiTheme="minorHAnsi" w:hAnsiTheme="minorHAnsi" w:cstheme="minorHAnsi"/>
          <w:b/>
          <w:sz w:val="24"/>
          <w:szCs w:val="24"/>
        </w:rPr>
        <w:t>9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Uregulowania w zakresie pomocy de </w:t>
      </w:r>
      <w:proofErr w:type="spellStart"/>
      <w:r>
        <w:rPr>
          <w:rStyle w:val="normaltextrun"/>
          <w:rFonts w:asciiTheme="minorHAnsi" w:hAnsiTheme="minorHAnsi" w:cstheme="minorHAnsi"/>
          <w:b/>
          <w:sz w:val="24"/>
          <w:szCs w:val="24"/>
        </w:rPr>
        <w:t>minimis</w:t>
      </w:r>
      <w:bookmarkEnd w:id="25"/>
      <w:proofErr w:type="spellEnd"/>
    </w:p>
    <w:p w14:paraId="4F877D44" w14:textId="77777777" w:rsidR="004569A5" w:rsidRPr="00EF79EB" w:rsidRDefault="004569A5" w:rsidP="004569A5">
      <w:pPr>
        <w:spacing w:line="276" w:lineRule="auto"/>
        <w:rPr>
          <w:rFonts w:cstheme="minorHAnsi"/>
        </w:rPr>
      </w:pPr>
    </w:p>
    <w:p w14:paraId="1BDD6D07" w14:textId="431F633E" w:rsidR="004569A5" w:rsidRDefault="004569A5" w:rsidP="004569A5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§1</w:t>
      </w:r>
      <w:r>
        <w:rPr>
          <w:rFonts w:cstheme="minorHAnsi"/>
          <w:b/>
        </w:rPr>
        <w:t>8</w:t>
      </w:r>
      <w:r w:rsidRPr="00EF79EB">
        <w:rPr>
          <w:rFonts w:cstheme="minorHAnsi"/>
          <w:b/>
        </w:rPr>
        <w:t>.</w:t>
      </w:r>
    </w:p>
    <w:p w14:paraId="1B9E13D8" w14:textId="0B939271" w:rsidR="000447E8" w:rsidRPr="000F420F" w:rsidRDefault="003173E0" w:rsidP="000F420F">
      <w:pPr>
        <w:pStyle w:val="Akapitzlist"/>
        <w:numPr>
          <w:ilvl w:val="4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0F420F">
        <w:rPr>
          <w:rFonts w:cstheme="minorHAnsi"/>
          <w:color w:val="000000" w:themeColor="text1"/>
        </w:rPr>
        <w:t xml:space="preserve">Odbiorcy Końcowemu zostanie udzielona pomoc de </w:t>
      </w:r>
      <w:proofErr w:type="spellStart"/>
      <w:r w:rsidRPr="000F420F">
        <w:rPr>
          <w:rFonts w:cstheme="minorHAnsi"/>
          <w:color w:val="000000" w:themeColor="text1"/>
        </w:rPr>
        <w:t>minimis</w:t>
      </w:r>
      <w:proofErr w:type="spellEnd"/>
      <w:r w:rsidRPr="000F420F">
        <w:rPr>
          <w:rFonts w:cstheme="minorHAnsi"/>
          <w:color w:val="000000" w:themeColor="text1"/>
        </w:rPr>
        <w:t xml:space="preserve"> w </w:t>
      </w:r>
      <w:r w:rsidR="004569A5" w:rsidRPr="000F420F">
        <w:rPr>
          <w:rFonts w:cstheme="minorHAnsi"/>
          <w:color w:val="000000" w:themeColor="text1"/>
        </w:rPr>
        <w:t>przypadku, gdy</w:t>
      </w:r>
      <w:r w:rsidR="000447E8" w:rsidRPr="000F420F">
        <w:rPr>
          <w:rFonts w:cstheme="minorHAnsi"/>
          <w:color w:val="000000" w:themeColor="text1"/>
        </w:rPr>
        <w:t>:</w:t>
      </w:r>
    </w:p>
    <w:p w14:paraId="6E5CEA94" w14:textId="5F35DCC1" w:rsidR="000447E8" w:rsidRPr="000F420F" w:rsidRDefault="004569A5" w:rsidP="000F420F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0F420F">
        <w:rPr>
          <w:rFonts w:cstheme="minorHAnsi"/>
          <w:color w:val="000000" w:themeColor="text1"/>
        </w:rPr>
        <w:t xml:space="preserve">w </w:t>
      </w:r>
      <w:r w:rsidR="003173E0" w:rsidRPr="000F420F">
        <w:rPr>
          <w:rFonts w:cstheme="minorHAnsi"/>
          <w:color w:val="000000" w:themeColor="text1"/>
        </w:rPr>
        <w:t xml:space="preserve">budynku </w:t>
      </w:r>
      <w:r w:rsidRPr="000F420F">
        <w:rPr>
          <w:rFonts w:cstheme="minorHAnsi"/>
          <w:color w:val="000000" w:themeColor="text1"/>
        </w:rPr>
        <w:t>prowadzona jest działalność gospodarcza</w:t>
      </w:r>
      <w:r w:rsidR="000447E8" w:rsidRPr="000F420F">
        <w:rPr>
          <w:rFonts w:cstheme="minorHAnsi"/>
          <w:color w:val="000000" w:themeColor="text1"/>
        </w:rPr>
        <w:t xml:space="preserve"> a instalacja fotowoltaiczna</w:t>
      </w:r>
      <w:r w:rsidRPr="000F420F">
        <w:rPr>
          <w:rFonts w:cstheme="minorHAnsi"/>
          <w:color w:val="000000" w:themeColor="text1"/>
        </w:rPr>
        <w:t xml:space="preserve"> wykorzystywan</w:t>
      </w:r>
      <w:r w:rsidR="000447E8" w:rsidRPr="000F420F">
        <w:rPr>
          <w:rFonts w:cstheme="minorHAnsi"/>
          <w:color w:val="000000" w:themeColor="text1"/>
        </w:rPr>
        <w:t>a</w:t>
      </w:r>
      <w:r w:rsidRPr="000F420F">
        <w:rPr>
          <w:rFonts w:cstheme="minorHAnsi"/>
          <w:color w:val="000000" w:themeColor="text1"/>
        </w:rPr>
        <w:t xml:space="preserve"> </w:t>
      </w:r>
      <w:r w:rsidR="000447E8" w:rsidRPr="000F420F">
        <w:rPr>
          <w:rFonts w:cstheme="minorHAnsi"/>
          <w:color w:val="000000" w:themeColor="text1"/>
        </w:rPr>
        <w:t>jest</w:t>
      </w:r>
      <w:r w:rsidR="003173E0" w:rsidRPr="000F420F">
        <w:rPr>
          <w:rFonts w:cstheme="minorHAnsi"/>
          <w:color w:val="000000" w:themeColor="text1"/>
        </w:rPr>
        <w:t xml:space="preserve"> </w:t>
      </w:r>
      <w:r w:rsidRPr="000F420F">
        <w:rPr>
          <w:rFonts w:cstheme="minorHAnsi"/>
          <w:color w:val="000000" w:themeColor="text1"/>
        </w:rPr>
        <w:t>do prowadzenia</w:t>
      </w:r>
      <w:r w:rsidR="000447E8" w:rsidRPr="000F420F">
        <w:rPr>
          <w:rFonts w:cstheme="minorHAnsi"/>
          <w:color w:val="000000" w:themeColor="text1"/>
        </w:rPr>
        <w:t xml:space="preserve"> </w:t>
      </w:r>
      <w:r w:rsidRPr="000F420F">
        <w:rPr>
          <w:rFonts w:cstheme="minorHAnsi"/>
          <w:color w:val="000000" w:themeColor="text1"/>
        </w:rPr>
        <w:t>działalności</w:t>
      </w:r>
      <w:r w:rsidR="000447E8" w:rsidRPr="000F420F">
        <w:rPr>
          <w:rFonts w:cstheme="minorHAnsi"/>
          <w:color w:val="000000" w:themeColor="text1"/>
        </w:rPr>
        <w:t xml:space="preserve"> gospodarczej (nie dotyczy sytuacji, gdy </w:t>
      </w:r>
      <w:r w:rsidR="0077664E" w:rsidRPr="000F420F">
        <w:rPr>
          <w:rStyle w:val="normaltextrun"/>
          <w:rFonts w:cstheme="minorHAnsi"/>
          <w:color w:val="000000" w:themeColor="text1"/>
        </w:rPr>
        <w:t xml:space="preserve">w budynku jest wyłącznie zarejestrowana działalność gospodarcza jako siedziba firmy lub </w:t>
      </w:r>
      <w:r w:rsidR="000447E8" w:rsidRPr="000F420F">
        <w:rPr>
          <w:rFonts w:cstheme="minorHAnsi"/>
          <w:color w:val="000000" w:themeColor="text1"/>
        </w:rPr>
        <w:t xml:space="preserve">jest wyodrębniony licznik energii do prowadzenia działalności gospodarczej niepodłączony do istniejącej instalacji fotowoltaicznej), </w:t>
      </w:r>
      <w:r w:rsidR="003173E0" w:rsidRPr="000F420F">
        <w:rPr>
          <w:rFonts w:cstheme="minorHAnsi"/>
          <w:color w:val="000000" w:themeColor="text1"/>
        </w:rPr>
        <w:t xml:space="preserve">lub </w:t>
      </w:r>
    </w:p>
    <w:p w14:paraId="532E01FD" w14:textId="085B821F" w:rsidR="0077664E" w:rsidRPr="000F420F" w:rsidRDefault="003173E0" w:rsidP="000F420F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0F420F">
        <w:rPr>
          <w:rFonts w:cstheme="minorHAnsi"/>
          <w:color w:val="000000" w:themeColor="text1"/>
        </w:rPr>
        <w:t xml:space="preserve">nadwyżki produkowanej energii elektrycznej w instalacji fotowoltaicznej oddawane do sieci wynoszą </w:t>
      </w:r>
      <w:r w:rsidR="0077664E" w:rsidRPr="000F420F">
        <w:rPr>
          <w:rFonts w:cstheme="minorHAnsi"/>
          <w:color w:val="000000" w:themeColor="text1"/>
        </w:rPr>
        <w:t>ponad</w:t>
      </w:r>
      <w:r w:rsidRPr="000F420F">
        <w:rPr>
          <w:rFonts w:cstheme="minorHAnsi"/>
          <w:color w:val="000000" w:themeColor="text1"/>
        </w:rPr>
        <w:t xml:space="preserve"> 20% w ujęciu rocznym</w:t>
      </w:r>
      <w:r w:rsidR="0077664E" w:rsidRPr="000F420F">
        <w:rPr>
          <w:rFonts w:cstheme="minorHAnsi"/>
          <w:color w:val="000000" w:themeColor="text1"/>
        </w:rPr>
        <w:t xml:space="preserve"> - </w:t>
      </w:r>
      <w:r w:rsidRPr="000F420F">
        <w:rPr>
          <w:rFonts w:cstheme="minorHAnsi"/>
          <w:color w:val="000000" w:themeColor="text1"/>
        </w:rPr>
        <w:t xml:space="preserve">rozmiar (zdolność wytwórcza) instalacji fotowoltaicznej  przekracza realne zapotrzebowanie </w:t>
      </w:r>
      <w:r w:rsidRPr="000F420F">
        <w:rPr>
          <w:rFonts w:eastAsia="Arial" w:cstheme="minorHAnsi"/>
          <w:color w:val="000000" w:themeColor="text1"/>
        </w:rPr>
        <w:t xml:space="preserve">budynku </w:t>
      </w:r>
      <w:r w:rsidRPr="000F420F">
        <w:rPr>
          <w:rFonts w:cstheme="minorHAnsi"/>
          <w:color w:val="000000" w:themeColor="text1"/>
        </w:rPr>
        <w:t>na energię elektryczną, tj. ilości wyprodukowanej energii elektrycznej z OZE przekracza wielkości dotyczące zapotrzebowania na energię elektryczną.</w:t>
      </w:r>
    </w:p>
    <w:p w14:paraId="136E9299" w14:textId="07970B7D" w:rsidR="0077664E" w:rsidRPr="000F420F" w:rsidRDefault="000F420F" w:rsidP="000F420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Style w:val="normaltextrun"/>
          <w:rFonts w:cstheme="minorHAnsi"/>
          <w:color w:val="000000" w:themeColor="text1"/>
        </w:rPr>
      </w:pPr>
      <w:r w:rsidRPr="000F420F">
        <w:rPr>
          <w:rFonts w:cstheme="minorHAnsi"/>
          <w:color w:val="000000" w:themeColor="text1"/>
        </w:rPr>
        <w:t xml:space="preserve">Odbiorcy Końcowi, którzy otrzymali już pomoc de </w:t>
      </w:r>
      <w:proofErr w:type="spellStart"/>
      <w:r w:rsidRPr="000F420F">
        <w:rPr>
          <w:rFonts w:cstheme="minorHAnsi"/>
          <w:color w:val="000000" w:themeColor="text1"/>
        </w:rPr>
        <w:t>minimis</w:t>
      </w:r>
      <w:proofErr w:type="spellEnd"/>
      <w:r w:rsidRPr="000F420F">
        <w:rPr>
          <w:rFonts w:cstheme="minorHAnsi"/>
          <w:color w:val="000000" w:themeColor="text1"/>
        </w:rPr>
        <w:t xml:space="preserve">, dołączają do składanych dokumentów zgłoszeniowych kopie zaświadczeń o pomocy de </w:t>
      </w:r>
      <w:proofErr w:type="spellStart"/>
      <w:r w:rsidRPr="000F420F">
        <w:rPr>
          <w:rFonts w:cstheme="minorHAnsi"/>
          <w:color w:val="000000" w:themeColor="text1"/>
        </w:rPr>
        <w:t>minimis</w:t>
      </w:r>
      <w:proofErr w:type="spellEnd"/>
      <w:r w:rsidRPr="000F420F">
        <w:rPr>
          <w:rFonts w:cstheme="minorHAnsi"/>
          <w:color w:val="000000" w:themeColor="text1"/>
        </w:rPr>
        <w:t xml:space="preserve"> albo oświadczenie o wielkości takiej pomocy, albo oświadczenie o nieotrzymaniu takiej pomocy wraz z formularzem pomocy de </w:t>
      </w:r>
      <w:proofErr w:type="spellStart"/>
      <w:r w:rsidRPr="000F420F">
        <w:rPr>
          <w:rFonts w:cstheme="minorHAnsi"/>
          <w:color w:val="000000" w:themeColor="text1"/>
        </w:rPr>
        <w:t>minimis</w:t>
      </w:r>
      <w:proofErr w:type="spellEnd"/>
      <w:r w:rsidRPr="000F420F">
        <w:rPr>
          <w:rFonts w:cstheme="minorHAnsi"/>
          <w:color w:val="000000" w:themeColor="text1"/>
        </w:rPr>
        <w:t>. Dokumenty te Odbiorca Końcowy zobowiązany jest do ponownego złożenia w momencie podpisywania umowy zawieranej z Beneficjentem projektu parasolowego.</w:t>
      </w:r>
    </w:p>
    <w:p w14:paraId="5E3A218B" w14:textId="77777777" w:rsidR="00B93834" w:rsidRDefault="00134DE8" w:rsidP="000F420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0F420F">
        <w:rPr>
          <w:rFonts w:cstheme="minorHAnsi"/>
          <w:color w:val="000000" w:themeColor="text1"/>
        </w:rPr>
        <w:t xml:space="preserve">Limit kwotowy pomocy wynikający z podstawy prawnej udzielanej pomocy de </w:t>
      </w:r>
      <w:proofErr w:type="spellStart"/>
      <w:r w:rsidRPr="000F420F">
        <w:rPr>
          <w:rFonts w:cstheme="minorHAnsi"/>
          <w:color w:val="000000" w:themeColor="text1"/>
        </w:rPr>
        <w:t>minimis</w:t>
      </w:r>
      <w:proofErr w:type="spellEnd"/>
      <w:r w:rsidR="000F420F" w:rsidRPr="000F420F">
        <w:rPr>
          <w:rFonts w:cstheme="minorHAnsi"/>
          <w:color w:val="000000" w:themeColor="text1"/>
        </w:rPr>
        <w:t xml:space="preserve"> </w:t>
      </w:r>
      <w:r w:rsidRPr="000F420F">
        <w:rPr>
          <w:rFonts w:cstheme="minorHAnsi"/>
          <w:color w:val="000000" w:themeColor="text1"/>
        </w:rPr>
        <w:t xml:space="preserve">stosuje się </w:t>
      </w:r>
      <w:r w:rsidRPr="00B93834">
        <w:rPr>
          <w:rFonts w:cstheme="minorHAnsi"/>
          <w:color w:val="000000" w:themeColor="text1"/>
        </w:rPr>
        <w:t xml:space="preserve">do każdego z Odbiorców Końcowych. </w:t>
      </w:r>
    </w:p>
    <w:p w14:paraId="09533F73" w14:textId="5894C443" w:rsidR="00134DE8" w:rsidRPr="00B93834" w:rsidRDefault="00B93834" w:rsidP="000F420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</w:t>
      </w:r>
      <w:r w:rsidR="00134DE8" w:rsidRPr="00B93834">
        <w:rPr>
          <w:rFonts w:cstheme="minorHAnsi"/>
          <w:color w:val="000000" w:themeColor="text1"/>
        </w:rPr>
        <w:t xml:space="preserve">wota dofinansowania dla </w:t>
      </w:r>
      <w:r w:rsidR="000F420F" w:rsidRPr="00B93834">
        <w:rPr>
          <w:rFonts w:cstheme="minorHAnsi"/>
          <w:color w:val="000000" w:themeColor="text1"/>
        </w:rPr>
        <w:t xml:space="preserve">danego </w:t>
      </w:r>
      <w:r w:rsidR="00134DE8" w:rsidRPr="00B93834">
        <w:rPr>
          <w:rFonts w:cstheme="minorHAnsi"/>
          <w:color w:val="000000" w:themeColor="text1"/>
        </w:rPr>
        <w:t xml:space="preserve">Odbiorcy Końcowego nie może być większa niż powyższy limit. Jeśli dofinansowanie dla Odbiorcy Końcowego w formie pomocy de </w:t>
      </w:r>
      <w:proofErr w:type="spellStart"/>
      <w:r w:rsidR="00134DE8" w:rsidRPr="00B93834">
        <w:rPr>
          <w:rFonts w:cstheme="minorHAnsi"/>
          <w:color w:val="000000" w:themeColor="text1"/>
        </w:rPr>
        <w:t>minimis</w:t>
      </w:r>
      <w:proofErr w:type="spellEnd"/>
      <w:r w:rsidR="00134DE8" w:rsidRPr="00B93834">
        <w:rPr>
          <w:rFonts w:cstheme="minorHAnsi"/>
          <w:color w:val="000000" w:themeColor="text1"/>
        </w:rPr>
        <w:t xml:space="preserve"> przekroczy kwotę limitu (</w:t>
      </w:r>
      <w:r w:rsidR="000F420F" w:rsidRPr="00B93834">
        <w:rPr>
          <w:rFonts w:cstheme="minorHAnsi"/>
          <w:color w:val="000000" w:themeColor="text1"/>
        </w:rPr>
        <w:t xml:space="preserve">w tym: </w:t>
      </w:r>
      <w:r w:rsidR="00134DE8" w:rsidRPr="00B93834">
        <w:rPr>
          <w:rFonts w:cstheme="minorHAnsi"/>
          <w:color w:val="000000" w:themeColor="text1"/>
        </w:rPr>
        <w:t>łącznie ze wcześniej przyznaną pomocą</w:t>
      </w:r>
      <w:r w:rsidR="000F420F" w:rsidRPr="00B93834">
        <w:rPr>
          <w:rFonts w:cstheme="minorHAnsi"/>
          <w:color w:val="000000" w:themeColor="text1"/>
        </w:rPr>
        <w:t xml:space="preserve"> de </w:t>
      </w:r>
      <w:proofErr w:type="spellStart"/>
      <w:r w:rsidR="000F420F" w:rsidRPr="00B93834">
        <w:rPr>
          <w:rFonts w:cstheme="minorHAnsi"/>
          <w:color w:val="000000" w:themeColor="text1"/>
        </w:rPr>
        <w:t>minimis</w:t>
      </w:r>
      <w:proofErr w:type="spellEnd"/>
      <w:r w:rsidR="008800CF" w:rsidRPr="00B93834">
        <w:rPr>
          <w:rFonts w:cstheme="minorHAnsi"/>
          <w:color w:val="000000" w:themeColor="text1"/>
        </w:rPr>
        <w:t xml:space="preserve"> </w:t>
      </w:r>
      <w:r w:rsidR="000F420F" w:rsidRPr="00B93834">
        <w:rPr>
          <w:rFonts w:cstheme="minorHAnsi"/>
          <w:color w:val="000000" w:themeColor="text1"/>
        </w:rPr>
        <w:t>-</w:t>
      </w:r>
      <w:r w:rsidR="008800CF" w:rsidRPr="00B93834">
        <w:rPr>
          <w:rFonts w:cstheme="minorHAnsi"/>
          <w:color w:val="000000" w:themeColor="text1"/>
        </w:rPr>
        <w:t xml:space="preserve"> </w:t>
      </w:r>
      <w:r w:rsidR="000F420F" w:rsidRPr="00B93834">
        <w:rPr>
          <w:rFonts w:cstheme="minorHAnsi"/>
          <w:color w:val="000000" w:themeColor="text1"/>
        </w:rPr>
        <w:t>jeśli dotyczy</w:t>
      </w:r>
      <w:r w:rsidR="00134DE8" w:rsidRPr="00B93834">
        <w:rPr>
          <w:rFonts w:cstheme="minorHAnsi"/>
          <w:color w:val="000000" w:themeColor="text1"/>
        </w:rPr>
        <w:t>) podmiot ten nie może być Odbiorcą Końcowym.</w:t>
      </w:r>
    </w:p>
    <w:p w14:paraId="43EB24F2" w14:textId="4BBCADC8" w:rsidR="00B93834" w:rsidRDefault="000F420F" w:rsidP="00B93834">
      <w:pPr>
        <w:pStyle w:val="Akapitzlist"/>
        <w:numPr>
          <w:ilvl w:val="0"/>
          <w:numId w:val="8"/>
        </w:numPr>
        <w:tabs>
          <w:tab w:val="left" w:pos="284"/>
        </w:tabs>
        <w:spacing w:after="12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B93834">
        <w:rPr>
          <w:rFonts w:cstheme="minorHAnsi"/>
          <w:color w:val="000000" w:themeColor="text1"/>
        </w:rPr>
        <w:t xml:space="preserve">Obowiązki związane z udzielaniem pomocy de </w:t>
      </w:r>
      <w:proofErr w:type="spellStart"/>
      <w:r w:rsidRPr="00B93834">
        <w:rPr>
          <w:rFonts w:cstheme="minorHAnsi"/>
          <w:color w:val="000000" w:themeColor="text1"/>
        </w:rPr>
        <w:t>minim</w:t>
      </w:r>
      <w:r w:rsidR="004B787F">
        <w:rPr>
          <w:rFonts w:cstheme="minorHAnsi"/>
          <w:color w:val="000000" w:themeColor="text1"/>
        </w:rPr>
        <w:t>is</w:t>
      </w:r>
      <w:proofErr w:type="spellEnd"/>
      <w:r w:rsidRPr="00B93834">
        <w:rPr>
          <w:rFonts w:cstheme="minorHAnsi"/>
          <w:color w:val="000000" w:themeColor="text1"/>
        </w:rPr>
        <w:t xml:space="preserve"> Odbiorcom Końcowym należą do Beneficjenta projektu, tj. Gminy </w:t>
      </w:r>
      <w:r w:rsidR="00BE7F80">
        <w:rPr>
          <w:rFonts w:cstheme="minorHAnsi"/>
          <w:color w:val="000000" w:themeColor="text1"/>
        </w:rPr>
        <w:t>Lipie</w:t>
      </w:r>
      <w:r w:rsidR="00A70BAE">
        <w:rPr>
          <w:rFonts w:cstheme="minorHAnsi"/>
          <w:color w:val="000000" w:themeColor="text1"/>
        </w:rPr>
        <w:t>.</w:t>
      </w:r>
      <w:r w:rsidR="00B93834" w:rsidRPr="00B93834">
        <w:rPr>
          <w:rFonts w:cstheme="minorHAnsi"/>
          <w:color w:val="000000" w:themeColor="text1"/>
        </w:rPr>
        <w:t xml:space="preserve">  Beneficjent zobowiązany jest do określenia </w:t>
      </w:r>
      <w:r w:rsidR="004B787F">
        <w:rPr>
          <w:rFonts w:cstheme="minorHAnsi"/>
          <w:color w:val="000000" w:themeColor="text1"/>
        </w:rPr>
        <w:t xml:space="preserve">ostatecznej </w:t>
      </w:r>
      <w:r w:rsidR="00B93834" w:rsidRPr="00B93834">
        <w:rPr>
          <w:rFonts w:cstheme="minorHAnsi"/>
          <w:color w:val="000000" w:themeColor="text1"/>
        </w:rPr>
        <w:t xml:space="preserve">wielkości pomocy i prowadzenia sprawozdawczości z udzielonej pomocy zgodnie z podstawą prawną, </w:t>
      </w:r>
      <w:r w:rsidR="004B787F">
        <w:rPr>
          <w:rFonts w:cstheme="minorHAnsi"/>
          <w:color w:val="000000" w:themeColor="text1"/>
        </w:rPr>
        <w:t xml:space="preserve">(w tym do </w:t>
      </w:r>
      <w:r w:rsidR="004B787F" w:rsidRPr="004B787F">
        <w:rPr>
          <w:rFonts w:cstheme="minorHAnsi"/>
          <w:color w:val="000000" w:themeColor="text1"/>
        </w:rPr>
        <w:t>Prezesa Urzędu Ochrony Konkurencji i Konsument</w:t>
      </w:r>
      <w:r w:rsidR="004B787F">
        <w:rPr>
          <w:rFonts w:cstheme="minorHAnsi"/>
          <w:color w:val="000000" w:themeColor="text1"/>
        </w:rPr>
        <w:t xml:space="preserve">ów), </w:t>
      </w:r>
      <w:r w:rsidR="00B93834" w:rsidRPr="00B93834">
        <w:rPr>
          <w:rFonts w:cstheme="minorHAnsi"/>
          <w:color w:val="000000" w:themeColor="text1"/>
        </w:rPr>
        <w:t xml:space="preserve">jak również pisemnego poinformowania IZ FE SL o udzielonej pomocy de </w:t>
      </w:r>
      <w:proofErr w:type="spellStart"/>
      <w:r w:rsidR="00B93834" w:rsidRPr="00B93834">
        <w:rPr>
          <w:rFonts w:cstheme="minorHAnsi"/>
          <w:color w:val="000000" w:themeColor="text1"/>
        </w:rPr>
        <w:t>minimis</w:t>
      </w:r>
      <w:proofErr w:type="spellEnd"/>
      <w:r w:rsidR="00B93834" w:rsidRPr="00B93834">
        <w:rPr>
          <w:rFonts w:cstheme="minorHAnsi"/>
          <w:color w:val="000000" w:themeColor="text1"/>
        </w:rPr>
        <w:t xml:space="preserve"> w ramach projektu.</w:t>
      </w:r>
    </w:p>
    <w:p w14:paraId="1D44D49D" w14:textId="067F39BC" w:rsidR="004B787F" w:rsidRDefault="004B787F" w:rsidP="004B787F">
      <w:pPr>
        <w:pStyle w:val="Akapitzlist"/>
        <w:numPr>
          <w:ilvl w:val="0"/>
          <w:numId w:val="8"/>
        </w:numPr>
        <w:tabs>
          <w:tab w:val="left" w:pos="284"/>
        </w:tabs>
        <w:spacing w:after="12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B93834">
        <w:rPr>
          <w:rFonts w:cstheme="minorHAnsi"/>
          <w:color w:val="000000" w:themeColor="text1"/>
        </w:rPr>
        <w:t>Po podpisaniu umowy</w:t>
      </w:r>
      <w:r>
        <w:rPr>
          <w:rFonts w:cstheme="minorHAnsi"/>
          <w:color w:val="000000" w:themeColor="text1"/>
        </w:rPr>
        <w:t xml:space="preserve"> pomiędzy Beneficjentem a Odbiorcą Końcowym</w:t>
      </w:r>
      <w:r w:rsidRPr="00B93834">
        <w:rPr>
          <w:rFonts w:cstheme="minorHAnsi"/>
          <w:color w:val="000000" w:themeColor="text1"/>
        </w:rPr>
        <w:t xml:space="preserve"> zostanie wystawione Odbior</w:t>
      </w:r>
      <w:r w:rsidR="005E33C0">
        <w:rPr>
          <w:rFonts w:cstheme="minorHAnsi"/>
          <w:color w:val="000000" w:themeColor="text1"/>
        </w:rPr>
        <w:t>c</w:t>
      </w:r>
      <w:r w:rsidRPr="00B93834">
        <w:rPr>
          <w:rFonts w:cstheme="minorHAnsi"/>
          <w:color w:val="000000" w:themeColor="text1"/>
        </w:rPr>
        <w:t>y Końcowemu zaświadczenie o udzielonej pomocy</w:t>
      </w:r>
      <w:r>
        <w:rPr>
          <w:rFonts w:cstheme="minorHAnsi"/>
          <w:color w:val="000000" w:themeColor="text1"/>
        </w:rPr>
        <w:t xml:space="preserve"> de </w:t>
      </w:r>
      <w:proofErr w:type="spellStart"/>
      <w:r>
        <w:rPr>
          <w:rFonts w:cstheme="minorHAnsi"/>
          <w:color w:val="000000" w:themeColor="text1"/>
        </w:rPr>
        <w:t>minimis</w:t>
      </w:r>
      <w:proofErr w:type="spellEnd"/>
      <w:r w:rsidRPr="00B93834">
        <w:rPr>
          <w:rFonts w:cstheme="minorHAnsi"/>
          <w:color w:val="000000" w:themeColor="text1"/>
        </w:rPr>
        <w:t>.</w:t>
      </w:r>
    </w:p>
    <w:p w14:paraId="15F2C38E" w14:textId="70BE6DD5" w:rsidR="004B787F" w:rsidRPr="004B787F" w:rsidRDefault="004B787F" w:rsidP="004B787F">
      <w:pPr>
        <w:pStyle w:val="Akapitzlist"/>
        <w:numPr>
          <w:ilvl w:val="0"/>
          <w:numId w:val="8"/>
        </w:numPr>
        <w:tabs>
          <w:tab w:val="left" w:pos="284"/>
        </w:tabs>
        <w:spacing w:after="120" w:line="276" w:lineRule="auto"/>
        <w:ind w:left="0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Wielkość udzielonej pomocy de </w:t>
      </w:r>
      <w:proofErr w:type="spellStart"/>
      <w:r>
        <w:rPr>
          <w:rFonts w:cstheme="minorHAnsi"/>
          <w:color w:val="000000" w:themeColor="text1"/>
        </w:rPr>
        <w:t>minimis</w:t>
      </w:r>
      <w:proofErr w:type="spellEnd"/>
      <w:r>
        <w:rPr>
          <w:rFonts w:cstheme="minorHAnsi"/>
          <w:color w:val="000000" w:themeColor="text1"/>
        </w:rPr>
        <w:t xml:space="preserve"> będzie stanowiła ostateczna wartość dofinansowania ze środków FE SL 2021-2027.</w:t>
      </w:r>
    </w:p>
    <w:p w14:paraId="019D10C1" w14:textId="0535372C" w:rsidR="000F420F" w:rsidRPr="00B93834" w:rsidRDefault="000F420F" w:rsidP="000F420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B93834">
        <w:rPr>
          <w:rFonts w:cstheme="minorHAnsi"/>
          <w:bCs/>
          <w:color w:val="000000" w:themeColor="text1"/>
        </w:rPr>
        <w:t xml:space="preserve">Właściwą podstawą prawną udzielenia pomocy de </w:t>
      </w:r>
      <w:proofErr w:type="spellStart"/>
      <w:r w:rsidRPr="00B93834">
        <w:rPr>
          <w:rFonts w:cstheme="minorHAnsi"/>
          <w:bCs/>
          <w:color w:val="000000" w:themeColor="text1"/>
        </w:rPr>
        <w:t>minimis</w:t>
      </w:r>
      <w:proofErr w:type="spellEnd"/>
      <w:r w:rsidRPr="00B93834">
        <w:rPr>
          <w:rFonts w:cstheme="minorHAnsi"/>
          <w:bCs/>
          <w:color w:val="000000" w:themeColor="text1"/>
        </w:rPr>
        <w:t xml:space="preserve"> </w:t>
      </w:r>
      <w:r w:rsidR="004B787F">
        <w:rPr>
          <w:rFonts w:cstheme="minorHAnsi"/>
          <w:bCs/>
          <w:color w:val="000000" w:themeColor="text1"/>
        </w:rPr>
        <w:t xml:space="preserve">w ramach projektu </w:t>
      </w:r>
      <w:r w:rsidRPr="00B93834">
        <w:rPr>
          <w:rFonts w:cstheme="minorHAnsi"/>
          <w:bCs/>
          <w:color w:val="000000" w:themeColor="text1"/>
        </w:rPr>
        <w:t>jest:</w:t>
      </w:r>
    </w:p>
    <w:p w14:paraId="71B42F17" w14:textId="77777777" w:rsidR="00A945D6" w:rsidRDefault="00A945D6" w:rsidP="00A945D6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bCs/>
          <w:color w:val="000000" w:themeColor="text1"/>
        </w:rPr>
      </w:pPr>
      <w:bookmarkStart w:id="26" w:name="_Toc159232556"/>
      <w:r w:rsidRPr="00A945D6">
        <w:rPr>
          <w:rFonts w:cstheme="minorHAnsi"/>
          <w:color w:val="000000" w:themeColor="text1"/>
        </w:rPr>
        <w:t xml:space="preserve">Rozporządzenie Komisji (UE) nr 2023/2831 z dnia 13 grudnia 2023 r. w sprawie stosowania art. 107 i 108 Traktatu o funkcjonowaniu Unii Europejskiej do pomocy de </w:t>
      </w:r>
      <w:proofErr w:type="spellStart"/>
      <w:r w:rsidRPr="00A945D6">
        <w:rPr>
          <w:rFonts w:cstheme="minorHAnsi"/>
          <w:color w:val="000000" w:themeColor="text1"/>
        </w:rPr>
        <w:t>minimis</w:t>
      </w:r>
      <w:proofErr w:type="spellEnd"/>
      <w:r w:rsidRPr="00A945D6">
        <w:rPr>
          <w:rFonts w:cstheme="minorHAnsi"/>
          <w:color w:val="000000" w:themeColor="text1"/>
        </w:rPr>
        <w:t xml:space="preserve"> </w:t>
      </w:r>
      <w:r w:rsidRPr="00A945D6">
        <w:rPr>
          <w:rFonts w:cstheme="minorHAnsi"/>
          <w:bCs/>
          <w:color w:val="000000" w:themeColor="text1"/>
        </w:rPr>
        <w:t>(Dz. Urz. UE L, 2023/2831 z 15.12.2023),</w:t>
      </w:r>
    </w:p>
    <w:p w14:paraId="57AA6437" w14:textId="073093F9" w:rsidR="00A945D6" w:rsidRDefault="00A945D6" w:rsidP="00A945D6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bCs/>
          <w:color w:val="000000" w:themeColor="text1"/>
        </w:rPr>
      </w:pPr>
      <w:r w:rsidRPr="00A945D6">
        <w:rPr>
          <w:rFonts w:cstheme="minorHAnsi"/>
          <w:color w:val="000000" w:themeColor="text1"/>
        </w:rPr>
        <w:t xml:space="preserve">Rozporządzenie Ministra Funduszy i Polityki Regionalnej z dnia 17 kwietnia 2024 r. w sprawie udzielania pomocy de </w:t>
      </w:r>
      <w:proofErr w:type="spellStart"/>
      <w:r w:rsidRPr="00A945D6">
        <w:rPr>
          <w:rFonts w:cstheme="minorHAnsi"/>
          <w:color w:val="000000" w:themeColor="text1"/>
        </w:rPr>
        <w:t>minimis</w:t>
      </w:r>
      <w:proofErr w:type="spellEnd"/>
      <w:r w:rsidRPr="00A945D6">
        <w:rPr>
          <w:rFonts w:cstheme="minorHAnsi"/>
          <w:color w:val="000000" w:themeColor="text1"/>
        </w:rPr>
        <w:t xml:space="preserve"> w ramach regionalnych programów na lata 2021–2027 (Dz. U. z 2024 r. poz. 598).</w:t>
      </w:r>
    </w:p>
    <w:p w14:paraId="6DA97100" w14:textId="77777777" w:rsidR="00A945D6" w:rsidRPr="00A945D6" w:rsidRDefault="00A945D6" w:rsidP="00A945D6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bCs/>
          <w:color w:val="000000" w:themeColor="text1"/>
        </w:rPr>
      </w:pPr>
    </w:p>
    <w:p w14:paraId="1C508AE5" w14:textId="12726A6E" w:rsidR="001C0E5D" w:rsidRPr="00EF79EB" w:rsidRDefault="001C0E5D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Rozdział </w:t>
      </w:r>
      <w:r w:rsidR="004569A5">
        <w:rPr>
          <w:rStyle w:val="normaltextrun"/>
          <w:rFonts w:asciiTheme="minorHAnsi" w:hAnsiTheme="minorHAnsi" w:cstheme="minorHAnsi"/>
          <w:b/>
          <w:sz w:val="24"/>
          <w:szCs w:val="24"/>
        </w:rPr>
        <w:t>10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Postanowienia końcowe</w:t>
      </w:r>
      <w:bookmarkEnd w:id="24"/>
      <w:bookmarkEnd w:id="26"/>
    </w:p>
    <w:p w14:paraId="58ED4756" w14:textId="77777777" w:rsidR="001C0E5D" w:rsidRPr="00EF79EB" w:rsidRDefault="001C0E5D" w:rsidP="00EF79EB">
      <w:pPr>
        <w:spacing w:after="0" w:line="276" w:lineRule="auto"/>
        <w:jc w:val="center"/>
        <w:rPr>
          <w:rFonts w:cstheme="minorHAnsi"/>
          <w:b/>
        </w:rPr>
      </w:pPr>
    </w:p>
    <w:p w14:paraId="21D68769" w14:textId="0D53192B" w:rsidR="001C0E5D" w:rsidRPr="00EF79EB" w:rsidRDefault="001C0E5D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</w:t>
      </w:r>
      <w:r w:rsidR="00962FE6" w:rsidRPr="00EF79EB">
        <w:rPr>
          <w:rFonts w:cstheme="minorHAnsi"/>
          <w:b/>
        </w:rPr>
        <w:t>1</w:t>
      </w:r>
      <w:r w:rsidR="004569A5">
        <w:rPr>
          <w:rFonts w:cstheme="minorHAnsi"/>
          <w:b/>
        </w:rPr>
        <w:t>9</w:t>
      </w:r>
      <w:r w:rsidRPr="00EF79EB">
        <w:rPr>
          <w:rFonts w:cstheme="minorHAnsi"/>
          <w:b/>
        </w:rPr>
        <w:t>.</w:t>
      </w:r>
    </w:p>
    <w:p w14:paraId="3E158077" w14:textId="5AAA3DBA" w:rsidR="00605901" w:rsidRPr="00EF79EB" w:rsidRDefault="00605901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1. Szczegółowe postanowienia udziału w projekcie zawiera umowa </w:t>
      </w:r>
      <w:r w:rsidR="00962FE6" w:rsidRPr="00EF79EB">
        <w:rPr>
          <w:rFonts w:cstheme="minorHAnsi"/>
        </w:rPr>
        <w:t>uczestnictwa w projekcie</w:t>
      </w:r>
      <w:r w:rsidRPr="00EF79EB">
        <w:rPr>
          <w:rFonts w:cstheme="minorHAnsi"/>
        </w:rPr>
        <w:t>.</w:t>
      </w:r>
    </w:p>
    <w:p w14:paraId="59EE2D58" w14:textId="1092D53E" w:rsidR="00605901" w:rsidRPr="00EF79EB" w:rsidRDefault="00605901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2. Sprawy nieuregulowane niniejszym </w:t>
      </w:r>
      <w:r w:rsidR="00962FE6" w:rsidRPr="00EF79EB">
        <w:rPr>
          <w:rFonts w:cstheme="minorHAnsi"/>
        </w:rPr>
        <w:t>R</w:t>
      </w:r>
      <w:r w:rsidRPr="00EF79EB">
        <w:rPr>
          <w:rFonts w:cstheme="minorHAnsi"/>
        </w:rPr>
        <w:t xml:space="preserve">egulaminem rozstrzyga </w:t>
      </w:r>
      <w:r w:rsidR="00A70BAE">
        <w:rPr>
          <w:rFonts w:cstheme="minorHAnsi"/>
        </w:rPr>
        <w:t xml:space="preserve">Wójt Gminy </w:t>
      </w:r>
      <w:r w:rsidR="00BE7F80">
        <w:rPr>
          <w:rFonts w:cstheme="minorHAnsi"/>
        </w:rPr>
        <w:t>Lipie</w:t>
      </w:r>
      <w:r w:rsidR="002A745F" w:rsidRPr="00EF79EB">
        <w:rPr>
          <w:rFonts w:cstheme="minorHAnsi"/>
        </w:rPr>
        <w:t>.</w:t>
      </w:r>
    </w:p>
    <w:p w14:paraId="214E7A30" w14:textId="6DA302C4" w:rsidR="00605901" w:rsidRPr="00EF79EB" w:rsidRDefault="00605901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 xml:space="preserve">3. </w:t>
      </w:r>
      <w:r w:rsidR="00962FE6" w:rsidRPr="00EF79EB">
        <w:rPr>
          <w:rFonts w:cstheme="minorHAnsi"/>
        </w:rPr>
        <w:t>Beneficjent</w:t>
      </w:r>
      <w:r w:rsidR="00E81B72" w:rsidRPr="00EF79EB">
        <w:rPr>
          <w:rFonts w:cstheme="minorHAnsi"/>
        </w:rPr>
        <w:t xml:space="preserve"> </w:t>
      </w:r>
      <w:r w:rsidRPr="00EF79EB">
        <w:rPr>
          <w:rFonts w:cstheme="minorHAnsi"/>
        </w:rPr>
        <w:t>zastrzega sobie prawo do zmiany niniejszego Regulaminu.</w:t>
      </w:r>
    </w:p>
    <w:p w14:paraId="5AB24885" w14:textId="42C06420" w:rsidR="00605901" w:rsidRPr="00EF79EB" w:rsidRDefault="00605901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EF79EB">
        <w:rPr>
          <w:rFonts w:cstheme="minorHAnsi"/>
        </w:rPr>
        <w:t>4. Informacja o zmianach regulaminu publikowana będzie na stronie internetowej</w:t>
      </w:r>
      <w:r w:rsidR="006F17D2" w:rsidRPr="00EF79EB">
        <w:rPr>
          <w:rFonts w:cstheme="minorHAnsi"/>
        </w:rPr>
        <w:t xml:space="preserve"> </w:t>
      </w:r>
      <w:r w:rsidR="009F03E3">
        <w:rPr>
          <w:rFonts w:cstheme="minorHAnsi"/>
        </w:rPr>
        <w:t xml:space="preserve">Gminy </w:t>
      </w:r>
      <w:r w:rsidR="00BE7F80">
        <w:rPr>
          <w:rFonts w:cstheme="minorHAnsi"/>
        </w:rPr>
        <w:t>Lipie</w:t>
      </w:r>
      <w:r w:rsidR="00A70BAE">
        <w:rPr>
          <w:rFonts w:cstheme="minorHAnsi"/>
        </w:rPr>
        <w:t xml:space="preserve"> </w:t>
      </w:r>
      <w:r w:rsidR="006F17D2" w:rsidRPr="00EF79EB">
        <w:rPr>
          <w:rFonts w:cstheme="minorHAnsi"/>
        </w:rPr>
        <w:t xml:space="preserve">oraz </w:t>
      </w:r>
      <w:r w:rsidR="00962FE6" w:rsidRPr="00EF79EB">
        <w:rPr>
          <w:rFonts w:cstheme="minorHAnsi"/>
        </w:rPr>
        <w:t>w</w:t>
      </w:r>
      <w:r w:rsidR="00243B94" w:rsidRPr="00EF79EB">
        <w:rPr>
          <w:rFonts w:cstheme="minorHAnsi"/>
        </w:rPr>
        <w:t> </w:t>
      </w:r>
      <w:r w:rsidR="00962FE6" w:rsidRPr="00EF79EB">
        <w:rPr>
          <w:rFonts w:cstheme="minorHAnsi"/>
        </w:rPr>
        <w:t xml:space="preserve">Biuletynie Informacji Publicznej </w:t>
      </w:r>
      <w:r w:rsidR="009F03E3">
        <w:rPr>
          <w:rFonts w:cstheme="minorHAnsi"/>
        </w:rPr>
        <w:t xml:space="preserve">Gminy </w:t>
      </w:r>
      <w:r w:rsidR="00BE7F80">
        <w:rPr>
          <w:rFonts w:cstheme="minorHAnsi"/>
        </w:rPr>
        <w:t>Lipie</w:t>
      </w:r>
      <w:r w:rsidR="00A70BAE">
        <w:rPr>
          <w:rFonts w:cstheme="minorHAnsi"/>
        </w:rPr>
        <w:t>.</w:t>
      </w:r>
    </w:p>
    <w:p w14:paraId="0495024B" w14:textId="77777777" w:rsidR="006F17D2" w:rsidRPr="00EF79EB" w:rsidRDefault="006F17D2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385A0E8" w14:textId="77777777" w:rsidR="001C0E5D" w:rsidRPr="00EF79EB" w:rsidRDefault="001C0E5D" w:rsidP="00EF79E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87ABDD3" w14:textId="5594D2AB" w:rsidR="001C0E5D" w:rsidRPr="00EF79EB" w:rsidRDefault="001C0E5D" w:rsidP="00EF79EB">
      <w:pPr>
        <w:pStyle w:val="Nagwek1"/>
        <w:spacing w:line="276" w:lineRule="auto"/>
        <w:jc w:val="center"/>
        <w:rPr>
          <w:rStyle w:val="normaltextrun"/>
          <w:rFonts w:asciiTheme="minorHAnsi" w:hAnsiTheme="minorHAnsi" w:cstheme="minorHAnsi"/>
          <w:b/>
          <w:sz w:val="24"/>
          <w:szCs w:val="24"/>
        </w:rPr>
      </w:pPr>
      <w:bookmarkStart w:id="27" w:name="_Toc136848645"/>
      <w:bookmarkStart w:id="28" w:name="_Toc159232557"/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Rozdział 1</w:t>
      </w:r>
      <w:r w:rsidR="004569A5">
        <w:rPr>
          <w:rStyle w:val="normaltextrun"/>
          <w:rFonts w:asciiTheme="minorHAnsi" w:hAnsiTheme="minorHAnsi" w:cstheme="minorHAnsi"/>
          <w:b/>
          <w:sz w:val="24"/>
          <w:szCs w:val="24"/>
        </w:rPr>
        <w:t>1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.</w:t>
      </w:r>
      <w:r w:rsidRPr="00EF79EB">
        <w:rPr>
          <w:rStyle w:val="scxw20763369"/>
          <w:rFonts w:asciiTheme="minorHAnsi" w:hAnsiTheme="minorHAnsi" w:cstheme="minorHAnsi"/>
          <w:b/>
          <w:sz w:val="24"/>
          <w:szCs w:val="24"/>
        </w:rPr>
        <w:t> </w:t>
      </w:r>
      <w:r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 xml:space="preserve">Załączniki do Regulaminu naboru i realizacji projektu </w:t>
      </w:r>
      <w:bookmarkEnd w:id="27"/>
      <w:r w:rsidR="00962FE6" w:rsidRPr="00EF79EB">
        <w:rPr>
          <w:rStyle w:val="normaltextrun"/>
          <w:rFonts w:asciiTheme="minorHAnsi" w:hAnsiTheme="minorHAnsi" w:cstheme="minorHAnsi"/>
          <w:b/>
          <w:sz w:val="24"/>
          <w:szCs w:val="24"/>
        </w:rPr>
        <w:t>parasolowego</w:t>
      </w:r>
      <w:bookmarkEnd w:id="28"/>
    </w:p>
    <w:p w14:paraId="37D0FD74" w14:textId="77777777" w:rsidR="001C0E5D" w:rsidRPr="00EF79EB" w:rsidRDefault="001C0E5D" w:rsidP="00EF79EB">
      <w:pPr>
        <w:spacing w:line="276" w:lineRule="auto"/>
        <w:rPr>
          <w:rFonts w:cstheme="minorHAnsi"/>
        </w:rPr>
      </w:pPr>
    </w:p>
    <w:p w14:paraId="67980EA6" w14:textId="7F5DCDCA" w:rsidR="001C0E5D" w:rsidRPr="00EF79EB" w:rsidRDefault="001C0E5D" w:rsidP="00EF79EB">
      <w:pPr>
        <w:spacing w:after="0" w:line="276" w:lineRule="auto"/>
        <w:jc w:val="center"/>
        <w:rPr>
          <w:rFonts w:cstheme="minorHAnsi"/>
          <w:b/>
        </w:rPr>
      </w:pPr>
      <w:r w:rsidRPr="00EF79EB">
        <w:rPr>
          <w:rFonts w:cstheme="minorHAnsi"/>
          <w:b/>
        </w:rPr>
        <w:t>§</w:t>
      </w:r>
      <w:r w:rsidR="004569A5">
        <w:rPr>
          <w:rFonts w:cstheme="minorHAnsi"/>
          <w:b/>
        </w:rPr>
        <w:t>20</w:t>
      </w:r>
      <w:r w:rsidRPr="00EF79EB">
        <w:rPr>
          <w:rFonts w:cstheme="minorHAnsi"/>
          <w:b/>
        </w:rPr>
        <w:t>.</w:t>
      </w:r>
    </w:p>
    <w:p w14:paraId="4F76E965" w14:textId="77777777" w:rsidR="001C0E5D" w:rsidRPr="00EF79EB" w:rsidRDefault="001C0E5D" w:rsidP="00EF79EB">
      <w:pPr>
        <w:spacing w:after="0" w:line="276" w:lineRule="auto"/>
        <w:rPr>
          <w:rFonts w:cstheme="minorHAnsi"/>
        </w:rPr>
      </w:pPr>
      <w:r w:rsidRPr="00EF79EB">
        <w:rPr>
          <w:rFonts w:cstheme="minorHAnsi"/>
        </w:rPr>
        <w:t>Załącznikami do niniejszego Regulaminu są:</w:t>
      </w:r>
    </w:p>
    <w:p w14:paraId="1E54A49C" w14:textId="5241678B" w:rsidR="007C3490" w:rsidRPr="00EF79EB" w:rsidRDefault="007C3490" w:rsidP="00EF79EB">
      <w:pPr>
        <w:pStyle w:val="Default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="000F3B4B" w:rsidRPr="00EF79EB">
        <w:rPr>
          <w:rStyle w:val="normaltextrun"/>
          <w:rFonts w:asciiTheme="minorHAnsi" w:hAnsiTheme="minorHAnsi" w:cstheme="minorHAnsi"/>
          <w:sz w:val="22"/>
          <w:szCs w:val="22"/>
        </w:rPr>
        <w:t xml:space="preserve">zór umowy </w:t>
      </w:r>
      <w:r w:rsidR="00962FE6" w:rsidRPr="00EF79EB">
        <w:rPr>
          <w:rStyle w:val="normaltextrun"/>
          <w:rFonts w:asciiTheme="minorHAnsi" w:hAnsiTheme="minorHAnsi" w:cstheme="minorHAnsi"/>
          <w:sz w:val="22"/>
          <w:szCs w:val="22"/>
        </w:rPr>
        <w:t>uczestnictwa w projekcie,</w:t>
      </w:r>
    </w:p>
    <w:p w14:paraId="322E3416" w14:textId="3B3DA0F9" w:rsidR="00962FE6" w:rsidRPr="00EF79EB" w:rsidRDefault="00962FE6" w:rsidP="00EF79EB">
      <w:pPr>
        <w:pStyle w:val="Default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Wzór wniosku o uczestnic</w:t>
      </w:r>
      <w:r w:rsidR="00704456"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t</w:t>
      </w:r>
      <w:r w:rsidRPr="00EF79EB">
        <w:rPr>
          <w:rStyle w:val="normaltextrun"/>
          <w:rFonts w:asciiTheme="minorHAnsi" w:eastAsia="Arial" w:hAnsiTheme="minorHAnsi" w:cstheme="minorHAnsi"/>
          <w:sz w:val="22"/>
          <w:szCs w:val="22"/>
        </w:rPr>
        <w:t>wo w projekcie wraz z załącznikami (tj. dokumentacji zgłoszeniowej).</w:t>
      </w:r>
    </w:p>
    <w:p w14:paraId="16EEA342" w14:textId="77777777" w:rsidR="007C305E" w:rsidRPr="00EF79EB" w:rsidRDefault="007C305E" w:rsidP="00EF79EB">
      <w:pPr>
        <w:spacing w:after="0" w:line="276" w:lineRule="auto"/>
        <w:jc w:val="both"/>
        <w:rPr>
          <w:rFonts w:cstheme="minorHAnsi"/>
        </w:rPr>
      </w:pPr>
    </w:p>
    <w:sectPr w:rsidR="007C305E" w:rsidRPr="00EF79EB" w:rsidSect="000C39B2">
      <w:footerReference w:type="even" r:id="rId10"/>
      <w:footerReference w:type="default" r:id="rId11"/>
      <w:pgSz w:w="11900" w:h="16840"/>
      <w:pgMar w:top="843" w:right="1417" w:bottom="14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B5CF" w14:textId="77777777" w:rsidR="003E6F47" w:rsidRDefault="003E6F47" w:rsidP="0056508F">
      <w:pPr>
        <w:spacing w:after="0" w:line="240" w:lineRule="auto"/>
      </w:pPr>
      <w:r>
        <w:separator/>
      </w:r>
    </w:p>
  </w:endnote>
  <w:endnote w:type="continuationSeparator" w:id="0">
    <w:p w14:paraId="622C24A1" w14:textId="77777777" w:rsidR="003E6F47" w:rsidRDefault="003E6F47" w:rsidP="0056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Condensed-Bold">
    <w:charset w:val="EE"/>
    <w:family w:val="swiss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93298679"/>
      <w:docPartObj>
        <w:docPartGallery w:val="Page Numbers (Bottom of Page)"/>
        <w:docPartUnique/>
      </w:docPartObj>
    </w:sdtPr>
    <w:sdtContent>
      <w:p w14:paraId="0F6AFF47" w14:textId="6B455A00" w:rsidR="000447E8" w:rsidRDefault="000447E8" w:rsidP="005F3AD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6CFF819" w14:textId="77777777" w:rsidR="000447E8" w:rsidRDefault="000447E8" w:rsidP="005C4E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944602111"/>
      <w:docPartObj>
        <w:docPartGallery w:val="Page Numbers (Bottom of Page)"/>
        <w:docPartUnique/>
      </w:docPartObj>
    </w:sdtPr>
    <w:sdtContent>
      <w:p w14:paraId="5F65FF38" w14:textId="77777777" w:rsidR="000447E8" w:rsidRDefault="000447E8" w:rsidP="005F3AD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6FCF111" w14:textId="77777777" w:rsidR="000447E8" w:rsidRDefault="000447E8" w:rsidP="005C4E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ED2D0" w14:textId="77777777" w:rsidR="003E6F47" w:rsidRDefault="003E6F47" w:rsidP="0056508F">
      <w:pPr>
        <w:spacing w:after="0" w:line="240" w:lineRule="auto"/>
      </w:pPr>
      <w:r>
        <w:separator/>
      </w:r>
    </w:p>
  </w:footnote>
  <w:footnote w:type="continuationSeparator" w:id="0">
    <w:p w14:paraId="441F7AD1" w14:textId="77777777" w:rsidR="003E6F47" w:rsidRDefault="003E6F47" w:rsidP="0056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9E1D5D"/>
    <w:multiLevelType w:val="hybridMultilevel"/>
    <w:tmpl w:val="5BAA1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1E81"/>
    <w:multiLevelType w:val="hybridMultilevel"/>
    <w:tmpl w:val="85A0C926"/>
    <w:lvl w:ilvl="0" w:tplc="46AEF70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7133A"/>
    <w:multiLevelType w:val="hybridMultilevel"/>
    <w:tmpl w:val="7A48A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3991"/>
    <w:multiLevelType w:val="hybridMultilevel"/>
    <w:tmpl w:val="2E027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5447"/>
    <w:multiLevelType w:val="hybridMultilevel"/>
    <w:tmpl w:val="E480B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81796"/>
    <w:multiLevelType w:val="hybridMultilevel"/>
    <w:tmpl w:val="45A43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4606"/>
    <w:multiLevelType w:val="hybridMultilevel"/>
    <w:tmpl w:val="F264AB3A"/>
    <w:lvl w:ilvl="0" w:tplc="859E94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0787"/>
    <w:multiLevelType w:val="hybridMultilevel"/>
    <w:tmpl w:val="E480B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92038"/>
    <w:multiLevelType w:val="multilevel"/>
    <w:tmpl w:val="8A7A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96962"/>
    <w:multiLevelType w:val="hybridMultilevel"/>
    <w:tmpl w:val="C1B49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1AB2"/>
    <w:multiLevelType w:val="hybridMultilevel"/>
    <w:tmpl w:val="22C2F618"/>
    <w:lvl w:ilvl="0" w:tplc="7BF4A14C">
      <w:start w:val="4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4D76"/>
    <w:multiLevelType w:val="hybridMultilevel"/>
    <w:tmpl w:val="F3C6B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53DF"/>
    <w:multiLevelType w:val="hybridMultilevel"/>
    <w:tmpl w:val="187A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169DA"/>
    <w:multiLevelType w:val="hybridMultilevel"/>
    <w:tmpl w:val="CE5E8CC4"/>
    <w:lvl w:ilvl="0" w:tplc="E78A542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B942AB"/>
    <w:multiLevelType w:val="multilevel"/>
    <w:tmpl w:val="E480B3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D2472"/>
    <w:multiLevelType w:val="hybridMultilevel"/>
    <w:tmpl w:val="8662C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0B2"/>
    <w:multiLevelType w:val="hybridMultilevel"/>
    <w:tmpl w:val="68C81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677ED"/>
    <w:multiLevelType w:val="hybridMultilevel"/>
    <w:tmpl w:val="CE5E8CC4"/>
    <w:lvl w:ilvl="0" w:tplc="E78A542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BC7878"/>
    <w:multiLevelType w:val="hybridMultilevel"/>
    <w:tmpl w:val="ABAC6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47C41"/>
    <w:multiLevelType w:val="hybridMultilevel"/>
    <w:tmpl w:val="88A46416"/>
    <w:lvl w:ilvl="0" w:tplc="F7D89A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45FD"/>
    <w:multiLevelType w:val="multilevel"/>
    <w:tmpl w:val="8294E3F0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720"/>
      </w:pPr>
      <w:rPr>
        <w:rFonts w:hint="default"/>
      </w:rPr>
    </w:lvl>
  </w:abstractNum>
  <w:abstractNum w:abstractNumId="22" w15:restartNumberingAfterBreak="0">
    <w:nsid w:val="44AE1A55"/>
    <w:multiLevelType w:val="hybridMultilevel"/>
    <w:tmpl w:val="E2DCC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C71"/>
    <w:multiLevelType w:val="hybridMultilevel"/>
    <w:tmpl w:val="8BDC02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6EB2F7A"/>
    <w:multiLevelType w:val="hybridMultilevel"/>
    <w:tmpl w:val="A6F24534"/>
    <w:lvl w:ilvl="0" w:tplc="2DB62CB2">
      <w:start w:val="1"/>
      <w:numFmt w:val="lowerLetter"/>
      <w:lvlText w:val="%1."/>
      <w:lvlJc w:val="left"/>
      <w:pPr>
        <w:ind w:left="2484" w:hanging="360"/>
      </w:pPr>
    </w:lvl>
    <w:lvl w:ilvl="1" w:tplc="26C6C500">
      <w:start w:val="1"/>
      <w:numFmt w:val="lowerLetter"/>
      <w:lvlText w:val="%2."/>
      <w:lvlJc w:val="left"/>
      <w:pPr>
        <w:ind w:left="3204" w:hanging="360"/>
      </w:pPr>
    </w:lvl>
    <w:lvl w:ilvl="2" w:tplc="3B80F40A">
      <w:start w:val="1"/>
      <w:numFmt w:val="lowerRoman"/>
      <w:lvlText w:val="%3."/>
      <w:lvlJc w:val="right"/>
      <w:pPr>
        <w:ind w:left="3924" w:hanging="180"/>
      </w:pPr>
    </w:lvl>
    <w:lvl w:ilvl="3" w:tplc="EBC8139E">
      <w:start w:val="1"/>
      <w:numFmt w:val="decimal"/>
      <w:lvlText w:val="%4."/>
      <w:lvlJc w:val="left"/>
      <w:pPr>
        <w:ind w:left="4644" w:hanging="360"/>
      </w:pPr>
    </w:lvl>
    <w:lvl w:ilvl="4" w:tplc="DB62EA0A">
      <w:start w:val="1"/>
      <w:numFmt w:val="lowerLetter"/>
      <w:lvlText w:val="%5."/>
      <w:lvlJc w:val="left"/>
      <w:pPr>
        <w:ind w:left="5364" w:hanging="360"/>
      </w:pPr>
    </w:lvl>
    <w:lvl w:ilvl="5" w:tplc="0BECC276">
      <w:start w:val="1"/>
      <w:numFmt w:val="lowerRoman"/>
      <w:lvlText w:val="%6."/>
      <w:lvlJc w:val="right"/>
      <w:pPr>
        <w:ind w:left="6084" w:hanging="180"/>
      </w:pPr>
    </w:lvl>
    <w:lvl w:ilvl="6" w:tplc="E2A095B0">
      <w:start w:val="1"/>
      <w:numFmt w:val="decimal"/>
      <w:lvlText w:val="%7."/>
      <w:lvlJc w:val="left"/>
      <w:pPr>
        <w:ind w:left="6804" w:hanging="360"/>
      </w:pPr>
    </w:lvl>
    <w:lvl w:ilvl="7" w:tplc="08EA3946">
      <w:start w:val="1"/>
      <w:numFmt w:val="lowerLetter"/>
      <w:lvlText w:val="%8."/>
      <w:lvlJc w:val="left"/>
      <w:pPr>
        <w:ind w:left="7524" w:hanging="360"/>
      </w:pPr>
    </w:lvl>
    <w:lvl w:ilvl="8" w:tplc="C4D6C03A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8AA5649"/>
    <w:multiLevelType w:val="hybridMultilevel"/>
    <w:tmpl w:val="775EE46E"/>
    <w:lvl w:ilvl="0" w:tplc="1164751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B2D88"/>
    <w:multiLevelType w:val="hybridMultilevel"/>
    <w:tmpl w:val="57024540"/>
    <w:lvl w:ilvl="0" w:tplc="23B4FDE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902F7F"/>
    <w:multiLevelType w:val="hybridMultilevel"/>
    <w:tmpl w:val="86980B06"/>
    <w:lvl w:ilvl="0" w:tplc="98A0C38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1586CE3"/>
    <w:multiLevelType w:val="hybridMultilevel"/>
    <w:tmpl w:val="827E94FC"/>
    <w:lvl w:ilvl="0" w:tplc="59E8934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0784C"/>
    <w:multiLevelType w:val="hybridMultilevel"/>
    <w:tmpl w:val="883624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46985"/>
    <w:multiLevelType w:val="hybridMultilevel"/>
    <w:tmpl w:val="1784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C4828"/>
    <w:multiLevelType w:val="hybridMultilevel"/>
    <w:tmpl w:val="F716B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B64D9"/>
    <w:multiLevelType w:val="hybridMultilevel"/>
    <w:tmpl w:val="5DFAA3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E83C95"/>
    <w:multiLevelType w:val="hybridMultilevel"/>
    <w:tmpl w:val="77AC8462"/>
    <w:lvl w:ilvl="0" w:tplc="734A622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 w15:restartNumberingAfterBreak="0">
    <w:nsid w:val="5D1956D7"/>
    <w:multiLevelType w:val="multilevel"/>
    <w:tmpl w:val="2E5A8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5" w15:restartNumberingAfterBreak="0">
    <w:nsid w:val="66CD2100"/>
    <w:multiLevelType w:val="hybridMultilevel"/>
    <w:tmpl w:val="45D684F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16D5C"/>
    <w:multiLevelType w:val="hybridMultilevel"/>
    <w:tmpl w:val="83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A4219"/>
    <w:multiLevelType w:val="hybridMultilevel"/>
    <w:tmpl w:val="F3280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84072"/>
    <w:multiLevelType w:val="hybridMultilevel"/>
    <w:tmpl w:val="78DA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074AF"/>
    <w:multiLevelType w:val="hybridMultilevel"/>
    <w:tmpl w:val="C8D2A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D1233"/>
    <w:multiLevelType w:val="hybridMultilevel"/>
    <w:tmpl w:val="0AD855C6"/>
    <w:lvl w:ilvl="0" w:tplc="0415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6375C"/>
    <w:multiLevelType w:val="hybridMultilevel"/>
    <w:tmpl w:val="8AAC7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61A51"/>
    <w:multiLevelType w:val="hybridMultilevel"/>
    <w:tmpl w:val="99AA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14179">
    <w:abstractNumId w:val="36"/>
  </w:num>
  <w:num w:numId="2" w16cid:durableId="230769819">
    <w:abstractNumId w:val="18"/>
  </w:num>
  <w:num w:numId="3" w16cid:durableId="113641376">
    <w:abstractNumId w:val="37"/>
  </w:num>
  <w:num w:numId="4" w16cid:durableId="574051807">
    <w:abstractNumId w:val="32"/>
  </w:num>
  <w:num w:numId="5" w16cid:durableId="1536696064">
    <w:abstractNumId w:val="20"/>
  </w:num>
  <w:num w:numId="6" w16cid:durableId="1790467969">
    <w:abstractNumId w:val="26"/>
  </w:num>
  <w:num w:numId="7" w16cid:durableId="222713668">
    <w:abstractNumId w:val="34"/>
  </w:num>
  <w:num w:numId="8" w16cid:durableId="303315957">
    <w:abstractNumId w:val="21"/>
  </w:num>
  <w:num w:numId="9" w16cid:durableId="1442072938">
    <w:abstractNumId w:val="23"/>
  </w:num>
  <w:num w:numId="10" w16cid:durableId="1898317453">
    <w:abstractNumId w:val="27"/>
  </w:num>
  <w:num w:numId="11" w16cid:durableId="1616910789">
    <w:abstractNumId w:val="2"/>
  </w:num>
  <w:num w:numId="12" w16cid:durableId="185952538">
    <w:abstractNumId w:val="24"/>
  </w:num>
  <w:num w:numId="13" w16cid:durableId="2097170849">
    <w:abstractNumId w:val="19"/>
  </w:num>
  <w:num w:numId="14" w16cid:durableId="181743556">
    <w:abstractNumId w:val="4"/>
  </w:num>
  <w:num w:numId="15" w16cid:durableId="1568028911">
    <w:abstractNumId w:val="33"/>
  </w:num>
  <w:num w:numId="16" w16cid:durableId="130447131">
    <w:abstractNumId w:val="43"/>
  </w:num>
  <w:num w:numId="17" w16cid:durableId="754862450">
    <w:abstractNumId w:val="25"/>
  </w:num>
  <w:num w:numId="18" w16cid:durableId="1166827391">
    <w:abstractNumId w:val="7"/>
  </w:num>
  <w:num w:numId="19" w16cid:durableId="666054763">
    <w:abstractNumId w:val="41"/>
  </w:num>
  <w:num w:numId="20" w16cid:durableId="360908068">
    <w:abstractNumId w:val="16"/>
  </w:num>
  <w:num w:numId="21" w16cid:durableId="566493602">
    <w:abstractNumId w:val="39"/>
  </w:num>
  <w:num w:numId="22" w16cid:durableId="1532456705">
    <w:abstractNumId w:val="5"/>
  </w:num>
  <w:num w:numId="23" w16cid:durableId="841429873">
    <w:abstractNumId w:val="15"/>
  </w:num>
  <w:num w:numId="24" w16cid:durableId="1071656698">
    <w:abstractNumId w:val="8"/>
  </w:num>
  <w:num w:numId="25" w16cid:durableId="1038974475">
    <w:abstractNumId w:val="10"/>
  </w:num>
  <w:num w:numId="26" w16cid:durableId="2087678888">
    <w:abstractNumId w:val="13"/>
  </w:num>
  <w:num w:numId="27" w16cid:durableId="1572696818">
    <w:abstractNumId w:val="22"/>
  </w:num>
  <w:num w:numId="28" w16cid:durableId="1328095834">
    <w:abstractNumId w:val="14"/>
  </w:num>
  <w:num w:numId="29" w16cid:durableId="2043702039">
    <w:abstractNumId w:val="11"/>
  </w:num>
  <w:num w:numId="30" w16cid:durableId="1339964551">
    <w:abstractNumId w:val="35"/>
  </w:num>
  <w:num w:numId="31" w16cid:durableId="500201553">
    <w:abstractNumId w:val="29"/>
  </w:num>
  <w:num w:numId="32" w16cid:durableId="1527789726">
    <w:abstractNumId w:val="17"/>
  </w:num>
  <w:num w:numId="33" w16cid:durableId="685138703">
    <w:abstractNumId w:val="12"/>
  </w:num>
  <w:num w:numId="34" w16cid:durableId="1204976699">
    <w:abstractNumId w:val="42"/>
  </w:num>
  <w:num w:numId="35" w16cid:durableId="1730811199">
    <w:abstractNumId w:val="38"/>
  </w:num>
  <w:num w:numId="36" w16cid:durableId="623778845">
    <w:abstractNumId w:val="28"/>
  </w:num>
  <w:num w:numId="37" w16cid:durableId="1301807200">
    <w:abstractNumId w:val="9"/>
  </w:num>
  <w:num w:numId="38" w16cid:durableId="1617640136">
    <w:abstractNumId w:val="3"/>
  </w:num>
  <w:num w:numId="39" w16cid:durableId="1302997683">
    <w:abstractNumId w:val="1"/>
  </w:num>
  <w:num w:numId="40" w16cid:durableId="368065345">
    <w:abstractNumId w:val="31"/>
  </w:num>
  <w:num w:numId="41" w16cid:durableId="2133741005">
    <w:abstractNumId w:val="30"/>
  </w:num>
  <w:num w:numId="42" w16cid:durableId="1444379748">
    <w:abstractNumId w:val="0"/>
  </w:num>
  <w:num w:numId="43" w16cid:durableId="1027609107">
    <w:abstractNumId w:val="40"/>
  </w:num>
  <w:num w:numId="44" w16cid:durableId="168724469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B"/>
    <w:rsid w:val="00006BFF"/>
    <w:rsid w:val="00012DC7"/>
    <w:rsid w:val="00014072"/>
    <w:rsid w:val="00022CC0"/>
    <w:rsid w:val="00024D45"/>
    <w:rsid w:val="00024D8D"/>
    <w:rsid w:val="00025F7D"/>
    <w:rsid w:val="00033BBB"/>
    <w:rsid w:val="000360CE"/>
    <w:rsid w:val="000447E8"/>
    <w:rsid w:val="000468E6"/>
    <w:rsid w:val="000478A4"/>
    <w:rsid w:val="00053EA5"/>
    <w:rsid w:val="000573E2"/>
    <w:rsid w:val="0005749E"/>
    <w:rsid w:val="00060960"/>
    <w:rsid w:val="00062B23"/>
    <w:rsid w:val="00063C7B"/>
    <w:rsid w:val="000668DD"/>
    <w:rsid w:val="00087B4E"/>
    <w:rsid w:val="00090B2A"/>
    <w:rsid w:val="000927D1"/>
    <w:rsid w:val="00093766"/>
    <w:rsid w:val="00094F65"/>
    <w:rsid w:val="000956DC"/>
    <w:rsid w:val="00096279"/>
    <w:rsid w:val="000A3E3E"/>
    <w:rsid w:val="000A4811"/>
    <w:rsid w:val="000A4A0B"/>
    <w:rsid w:val="000B6E9E"/>
    <w:rsid w:val="000B700A"/>
    <w:rsid w:val="000C0162"/>
    <w:rsid w:val="000C39B2"/>
    <w:rsid w:val="000C4286"/>
    <w:rsid w:val="000D02CC"/>
    <w:rsid w:val="000D0898"/>
    <w:rsid w:val="000D472E"/>
    <w:rsid w:val="000D5F7A"/>
    <w:rsid w:val="000E151D"/>
    <w:rsid w:val="000E18B5"/>
    <w:rsid w:val="000E199E"/>
    <w:rsid w:val="000E1EB3"/>
    <w:rsid w:val="000E4381"/>
    <w:rsid w:val="000F2A1D"/>
    <w:rsid w:val="000F2A6D"/>
    <w:rsid w:val="000F3B4B"/>
    <w:rsid w:val="000F420F"/>
    <w:rsid w:val="000F4FDC"/>
    <w:rsid w:val="000F6FA7"/>
    <w:rsid w:val="0010044D"/>
    <w:rsid w:val="001016A2"/>
    <w:rsid w:val="00102688"/>
    <w:rsid w:val="0010625F"/>
    <w:rsid w:val="001072EC"/>
    <w:rsid w:val="001108C0"/>
    <w:rsid w:val="00113507"/>
    <w:rsid w:val="00115671"/>
    <w:rsid w:val="0011724D"/>
    <w:rsid w:val="00121EEC"/>
    <w:rsid w:val="001268DD"/>
    <w:rsid w:val="00134DE8"/>
    <w:rsid w:val="001354B7"/>
    <w:rsid w:val="001412F1"/>
    <w:rsid w:val="001543B7"/>
    <w:rsid w:val="001561EF"/>
    <w:rsid w:val="001600A3"/>
    <w:rsid w:val="00162FD3"/>
    <w:rsid w:val="00166101"/>
    <w:rsid w:val="00167124"/>
    <w:rsid w:val="00167ADB"/>
    <w:rsid w:val="00172141"/>
    <w:rsid w:val="0017684E"/>
    <w:rsid w:val="00177F2C"/>
    <w:rsid w:val="00187650"/>
    <w:rsid w:val="0019573F"/>
    <w:rsid w:val="001A030B"/>
    <w:rsid w:val="001B0BED"/>
    <w:rsid w:val="001B2432"/>
    <w:rsid w:val="001B4039"/>
    <w:rsid w:val="001B78E3"/>
    <w:rsid w:val="001C0E5D"/>
    <w:rsid w:val="001C1FD3"/>
    <w:rsid w:val="001C4B41"/>
    <w:rsid w:val="001C7681"/>
    <w:rsid w:val="001D0124"/>
    <w:rsid w:val="001D4DAC"/>
    <w:rsid w:val="001D53F6"/>
    <w:rsid w:val="001D5A4C"/>
    <w:rsid w:val="001D780D"/>
    <w:rsid w:val="001D7E18"/>
    <w:rsid w:val="001E7138"/>
    <w:rsid w:val="001F0CCD"/>
    <w:rsid w:val="001F709F"/>
    <w:rsid w:val="002045B9"/>
    <w:rsid w:val="002241B0"/>
    <w:rsid w:val="002318F4"/>
    <w:rsid w:val="0023313F"/>
    <w:rsid w:val="00233A89"/>
    <w:rsid w:val="00234655"/>
    <w:rsid w:val="00234663"/>
    <w:rsid w:val="002350E4"/>
    <w:rsid w:val="00236BC6"/>
    <w:rsid w:val="00237D1C"/>
    <w:rsid w:val="00241084"/>
    <w:rsid w:val="0024345E"/>
    <w:rsid w:val="00243B94"/>
    <w:rsid w:val="00250A63"/>
    <w:rsid w:val="00262FCF"/>
    <w:rsid w:val="0027506A"/>
    <w:rsid w:val="00277BCC"/>
    <w:rsid w:val="00293027"/>
    <w:rsid w:val="00295A13"/>
    <w:rsid w:val="00296F8F"/>
    <w:rsid w:val="002A3569"/>
    <w:rsid w:val="002A5A96"/>
    <w:rsid w:val="002A745F"/>
    <w:rsid w:val="002B0EA3"/>
    <w:rsid w:val="002C013E"/>
    <w:rsid w:val="002D624C"/>
    <w:rsid w:val="002E58BE"/>
    <w:rsid w:val="002E60E3"/>
    <w:rsid w:val="002F2E8C"/>
    <w:rsid w:val="002F5DE8"/>
    <w:rsid w:val="002F5F91"/>
    <w:rsid w:val="0030325C"/>
    <w:rsid w:val="003041B3"/>
    <w:rsid w:val="003054BD"/>
    <w:rsid w:val="00315F12"/>
    <w:rsid w:val="003173E0"/>
    <w:rsid w:val="0032257A"/>
    <w:rsid w:val="00323754"/>
    <w:rsid w:val="003245C2"/>
    <w:rsid w:val="00325AE2"/>
    <w:rsid w:val="00340472"/>
    <w:rsid w:val="00340DA0"/>
    <w:rsid w:val="00343F1D"/>
    <w:rsid w:val="00344F4D"/>
    <w:rsid w:val="003472F5"/>
    <w:rsid w:val="00356254"/>
    <w:rsid w:val="00363C72"/>
    <w:rsid w:val="0037433E"/>
    <w:rsid w:val="00392D07"/>
    <w:rsid w:val="003A7DBC"/>
    <w:rsid w:val="003B44F9"/>
    <w:rsid w:val="003B5D4B"/>
    <w:rsid w:val="003B6230"/>
    <w:rsid w:val="003B6FD6"/>
    <w:rsid w:val="003C1DB3"/>
    <w:rsid w:val="003C6D61"/>
    <w:rsid w:val="003C7584"/>
    <w:rsid w:val="003D0D76"/>
    <w:rsid w:val="003D2C86"/>
    <w:rsid w:val="003E20EB"/>
    <w:rsid w:val="003E4A66"/>
    <w:rsid w:val="003E6146"/>
    <w:rsid w:val="003E6F47"/>
    <w:rsid w:val="003F4152"/>
    <w:rsid w:val="003F7EA4"/>
    <w:rsid w:val="00401033"/>
    <w:rsid w:val="00403C27"/>
    <w:rsid w:val="004122B1"/>
    <w:rsid w:val="00414F67"/>
    <w:rsid w:val="00422466"/>
    <w:rsid w:val="004267D8"/>
    <w:rsid w:val="00432E86"/>
    <w:rsid w:val="00432F72"/>
    <w:rsid w:val="00433023"/>
    <w:rsid w:val="00452CCB"/>
    <w:rsid w:val="0045331B"/>
    <w:rsid w:val="00454916"/>
    <w:rsid w:val="004569A5"/>
    <w:rsid w:val="0046281A"/>
    <w:rsid w:val="00472675"/>
    <w:rsid w:val="00476B3D"/>
    <w:rsid w:val="00477560"/>
    <w:rsid w:val="004833B2"/>
    <w:rsid w:val="00497417"/>
    <w:rsid w:val="004B1761"/>
    <w:rsid w:val="004B2D5E"/>
    <w:rsid w:val="004B45E8"/>
    <w:rsid w:val="004B4F81"/>
    <w:rsid w:val="004B787F"/>
    <w:rsid w:val="004C259F"/>
    <w:rsid w:val="004D298A"/>
    <w:rsid w:val="004D4D95"/>
    <w:rsid w:val="004D711D"/>
    <w:rsid w:val="004E0FA9"/>
    <w:rsid w:val="004E3E86"/>
    <w:rsid w:val="004E4A18"/>
    <w:rsid w:val="004E528C"/>
    <w:rsid w:val="004F3D96"/>
    <w:rsid w:val="0050784E"/>
    <w:rsid w:val="0051219F"/>
    <w:rsid w:val="00513379"/>
    <w:rsid w:val="00514E9B"/>
    <w:rsid w:val="00516316"/>
    <w:rsid w:val="0051691C"/>
    <w:rsid w:val="005211FE"/>
    <w:rsid w:val="0052631B"/>
    <w:rsid w:val="00540197"/>
    <w:rsid w:val="005442F9"/>
    <w:rsid w:val="00547DE6"/>
    <w:rsid w:val="00550061"/>
    <w:rsid w:val="00553D53"/>
    <w:rsid w:val="005548F7"/>
    <w:rsid w:val="0056508F"/>
    <w:rsid w:val="00573CAC"/>
    <w:rsid w:val="00575310"/>
    <w:rsid w:val="00575427"/>
    <w:rsid w:val="00583ABA"/>
    <w:rsid w:val="00587966"/>
    <w:rsid w:val="005924C9"/>
    <w:rsid w:val="0059391C"/>
    <w:rsid w:val="00596756"/>
    <w:rsid w:val="005A5B3C"/>
    <w:rsid w:val="005B1736"/>
    <w:rsid w:val="005B2C48"/>
    <w:rsid w:val="005C26A7"/>
    <w:rsid w:val="005C4E19"/>
    <w:rsid w:val="005E33C0"/>
    <w:rsid w:val="005E5246"/>
    <w:rsid w:val="005E59A7"/>
    <w:rsid w:val="005F2986"/>
    <w:rsid w:val="005F301B"/>
    <w:rsid w:val="005F3ADA"/>
    <w:rsid w:val="005F600F"/>
    <w:rsid w:val="00600E82"/>
    <w:rsid w:val="0060541F"/>
    <w:rsid w:val="00605901"/>
    <w:rsid w:val="00610D86"/>
    <w:rsid w:val="00612700"/>
    <w:rsid w:val="00624477"/>
    <w:rsid w:val="006262A6"/>
    <w:rsid w:val="00630C71"/>
    <w:rsid w:val="00636E85"/>
    <w:rsid w:val="00641378"/>
    <w:rsid w:val="0064456C"/>
    <w:rsid w:val="00651DB4"/>
    <w:rsid w:val="00653756"/>
    <w:rsid w:val="00653E54"/>
    <w:rsid w:val="00655F29"/>
    <w:rsid w:val="00660975"/>
    <w:rsid w:val="00663114"/>
    <w:rsid w:val="00665FD8"/>
    <w:rsid w:val="006713EF"/>
    <w:rsid w:val="00672FA8"/>
    <w:rsid w:val="00673667"/>
    <w:rsid w:val="00674102"/>
    <w:rsid w:val="0067668F"/>
    <w:rsid w:val="00676DCE"/>
    <w:rsid w:val="0068530C"/>
    <w:rsid w:val="006934AF"/>
    <w:rsid w:val="00695477"/>
    <w:rsid w:val="006A1C07"/>
    <w:rsid w:val="006B50D1"/>
    <w:rsid w:val="006B5F7D"/>
    <w:rsid w:val="006C072A"/>
    <w:rsid w:val="006C0B40"/>
    <w:rsid w:val="006C158A"/>
    <w:rsid w:val="006C2309"/>
    <w:rsid w:val="006E2D27"/>
    <w:rsid w:val="006F17D2"/>
    <w:rsid w:val="006F3BE1"/>
    <w:rsid w:val="00701C11"/>
    <w:rsid w:val="00701C4F"/>
    <w:rsid w:val="00703D28"/>
    <w:rsid w:val="00704456"/>
    <w:rsid w:val="007072B9"/>
    <w:rsid w:val="00720545"/>
    <w:rsid w:val="0072123F"/>
    <w:rsid w:val="007329E8"/>
    <w:rsid w:val="00735AFE"/>
    <w:rsid w:val="007365D5"/>
    <w:rsid w:val="007415B5"/>
    <w:rsid w:val="0074228D"/>
    <w:rsid w:val="007446BE"/>
    <w:rsid w:val="00744BC9"/>
    <w:rsid w:val="00747592"/>
    <w:rsid w:val="00747D72"/>
    <w:rsid w:val="00747DDF"/>
    <w:rsid w:val="0075009E"/>
    <w:rsid w:val="00756F6B"/>
    <w:rsid w:val="0076347E"/>
    <w:rsid w:val="00765548"/>
    <w:rsid w:val="0076720F"/>
    <w:rsid w:val="00770DDF"/>
    <w:rsid w:val="00775341"/>
    <w:rsid w:val="0077664E"/>
    <w:rsid w:val="007808E3"/>
    <w:rsid w:val="00783615"/>
    <w:rsid w:val="00794D97"/>
    <w:rsid w:val="007A5D56"/>
    <w:rsid w:val="007B1D55"/>
    <w:rsid w:val="007B2862"/>
    <w:rsid w:val="007C2C15"/>
    <w:rsid w:val="007C305E"/>
    <w:rsid w:val="007C3490"/>
    <w:rsid w:val="007C6672"/>
    <w:rsid w:val="007C743B"/>
    <w:rsid w:val="007D0A56"/>
    <w:rsid w:val="007E0F1F"/>
    <w:rsid w:val="007E14F7"/>
    <w:rsid w:val="007F00B0"/>
    <w:rsid w:val="007F4556"/>
    <w:rsid w:val="00801F6C"/>
    <w:rsid w:val="008021FD"/>
    <w:rsid w:val="00802B57"/>
    <w:rsid w:val="0080307B"/>
    <w:rsid w:val="00805ECB"/>
    <w:rsid w:val="008065AA"/>
    <w:rsid w:val="008077D6"/>
    <w:rsid w:val="008116ED"/>
    <w:rsid w:val="008117C3"/>
    <w:rsid w:val="00814EB0"/>
    <w:rsid w:val="00821EF3"/>
    <w:rsid w:val="0082231E"/>
    <w:rsid w:val="00824F1D"/>
    <w:rsid w:val="0082586C"/>
    <w:rsid w:val="008275AC"/>
    <w:rsid w:val="00827B03"/>
    <w:rsid w:val="00832434"/>
    <w:rsid w:val="00832BB3"/>
    <w:rsid w:val="00841B4F"/>
    <w:rsid w:val="008475FA"/>
    <w:rsid w:val="00850C7D"/>
    <w:rsid w:val="00865A0F"/>
    <w:rsid w:val="00874C88"/>
    <w:rsid w:val="00874E65"/>
    <w:rsid w:val="008800CF"/>
    <w:rsid w:val="008824A7"/>
    <w:rsid w:val="00886A3C"/>
    <w:rsid w:val="00886BFE"/>
    <w:rsid w:val="0089437F"/>
    <w:rsid w:val="00894681"/>
    <w:rsid w:val="00896E75"/>
    <w:rsid w:val="008A3C47"/>
    <w:rsid w:val="008A5A1C"/>
    <w:rsid w:val="008B0077"/>
    <w:rsid w:val="008B2A63"/>
    <w:rsid w:val="008B37F1"/>
    <w:rsid w:val="008B4515"/>
    <w:rsid w:val="008D01ED"/>
    <w:rsid w:val="008D14D9"/>
    <w:rsid w:val="008D61A3"/>
    <w:rsid w:val="008D62F1"/>
    <w:rsid w:val="008E18F2"/>
    <w:rsid w:val="008E7CC4"/>
    <w:rsid w:val="008F2115"/>
    <w:rsid w:val="00901CAA"/>
    <w:rsid w:val="009030F5"/>
    <w:rsid w:val="00916671"/>
    <w:rsid w:val="00924E88"/>
    <w:rsid w:val="00926788"/>
    <w:rsid w:val="009271C2"/>
    <w:rsid w:val="00930649"/>
    <w:rsid w:val="00941CBC"/>
    <w:rsid w:val="00945C47"/>
    <w:rsid w:val="0094645A"/>
    <w:rsid w:val="00946E58"/>
    <w:rsid w:val="00952BFD"/>
    <w:rsid w:val="009541B8"/>
    <w:rsid w:val="00956AEC"/>
    <w:rsid w:val="00961FCA"/>
    <w:rsid w:val="00962FE6"/>
    <w:rsid w:val="00967CB1"/>
    <w:rsid w:val="00970A76"/>
    <w:rsid w:val="00971688"/>
    <w:rsid w:val="009737F0"/>
    <w:rsid w:val="00973C09"/>
    <w:rsid w:val="00973D39"/>
    <w:rsid w:val="00973FBB"/>
    <w:rsid w:val="009744C5"/>
    <w:rsid w:val="0097626C"/>
    <w:rsid w:val="00980744"/>
    <w:rsid w:val="009860DE"/>
    <w:rsid w:val="009966DF"/>
    <w:rsid w:val="00997992"/>
    <w:rsid w:val="009A5E9A"/>
    <w:rsid w:val="009A6122"/>
    <w:rsid w:val="009B1BDA"/>
    <w:rsid w:val="009B3F86"/>
    <w:rsid w:val="009B4691"/>
    <w:rsid w:val="009B4FA4"/>
    <w:rsid w:val="009C1317"/>
    <w:rsid w:val="009C2144"/>
    <w:rsid w:val="009C43E4"/>
    <w:rsid w:val="009C60A6"/>
    <w:rsid w:val="009C6182"/>
    <w:rsid w:val="009C712A"/>
    <w:rsid w:val="009D11A3"/>
    <w:rsid w:val="009D4BF9"/>
    <w:rsid w:val="009D671E"/>
    <w:rsid w:val="009E283C"/>
    <w:rsid w:val="009E60A9"/>
    <w:rsid w:val="009E6FBB"/>
    <w:rsid w:val="009F03E3"/>
    <w:rsid w:val="009F38BB"/>
    <w:rsid w:val="009F4CF8"/>
    <w:rsid w:val="009F4DA1"/>
    <w:rsid w:val="00A01973"/>
    <w:rsid w:val="00A01C85"/>
    <w:rsid w:val="00A17424"/>
    <w:rsid w:val="00A27804"/>
    <w:rsid w:val="00A30245"/>
    <w:rsid w:val="00A30316"/>
    <w:rsid w:val="00A30869"/>
    <w:rsid w:val="00A308A1"/>
    <w:rsid w:val="00A30FE1"/>
    <w:rsid w:val="00A362F5"/>
    <w:rsid w:val="00A37B7B"/>
    <w:rsid w:val="00A455A1"/>
    <w:rsid w:val="00A50B9F"/>
    <w:rsid w:val="00A5349B"/>
    <w:rsid w:val="00A55C73"/>
    <w:rsid w:val="00A70BAE"/>
    <w:rsid w:val="00A72155"/>
    <w:rsid w:val="00A83EA4"/>
    <w:rsid w:val="00A845AE"/>
    <w:rsid w:val="00A84F29"/>
    <w:rsid w:val="00A8590A"/>
    <w:rsid w:val="00A902A3"/>
    <w:rsid w:val="00A945D6"/>
    <w:rsid w:val="00A957DF"/>
    <w:rsid w:val="00A97C73"/>
    <w:rsid w:val="00AA1DC0"/>
    <w:rsid w:val="00AA51DF"/>
    <w:rsid w:val="00AC075C"/>
    <w:rsid w:val="00AC1E8D"/>
    <w:rsid w:val="00AC240F"/>
    <w:rsid w:val="00AC26DC"/>
    <w:rsid w:val="00AD1057"/>
    <w:rsid w:val="00AD502C"/>
    <w:rsid w:val="00AD5458"/>
    <w:rsid w:val="00AE0C8C"/>
    <w:rsid w:val="00AE1E9D"/>
    <w:rsid w:val="00AE30F3"/>
    <w:rsid w:val="00AE52BE"/>
    <w:rsid w:val="00AE6200"/>
    <w:rsid w:val="00AF0211"/>
    <w:rsid w:val="00B028FA"/>
    <w:rsid w:val="00B0312D"/>
    <w:rsid w:val="00B069DE"/>
    <w:rsid w:val="00B11D6E"/>
    <w:rsid w:val="00B139A7"/>
    <w:rsid w:val="00B14AA7"/>
    <w:rsid w:val="00B23C7A"/>
    <w:rsid w:val="00B3158D"/>
    <w:rsid w:val="00B366AE"/>
    <w:rsid w:val="00B36749"/>
    <w:rsid w:val="00B40A2C"/>
    <w:rsid w:val="00B446A4"/>
    <w:rsid w:val="00B47884"/>
    <w:rsid w:val="00B52248"/>
    <w:rsid w:val="00B54AD7"/>
    <w:rsid w:val="00B55CA1"/>
    <w:rsid w:val="00B61BC6"/>
    <w:rsid w:val="00B6315D"/>
    <w:rsid w:val="00B63301"/>
    <w:rsid w:val="00B6566D"/>
    <w:rsid w:val="00B65A3F"/>
    <w:rsid w:val="00B73639"/>
    <w:rsid w:val="00B753AF"/>
    <w:rsid w:val="00B85801"/>
    <w:rsid w:val="00B93834"/>
    <w:rsid w:val="00B94FEF"/>
    <w:rsid w:val="00BA0363"/>
    <w:rsid w:val="00BA23B7"/>
    <w:rsid w:val="00BA2931"/>
    <w:rsid w:val="00BB068C"/>
    <w:rsid w:val="00BB130A"/>
    <w:rsid w:val="00BB2796"/>
    <w:rsid w:val="00BC23A5"/>
    <w:rsid w:val="00BC2B56"/>
    <w:rsid w:val="00BC7835"/>
    <w:rsid w:val="00BD245F"/>
    <w:rsid w:val="00BD24D9"/>
    <w:rsid w:val="00BD59B6"/>
    <w:rsid w:val="00BE69EE"/>
    <w:rsid w:val="00BE7F80"/>
    <w:rsid w:val="00BF02E7"/>
    <w:rsid w:val="00BF1B54"/>
    <w:rsid w:val="00BF648A"/>
    <w:rsid w:val="00C032DE"/>
    <w:rsid w:val="00C03842"/>
    <w:rsid w:val="00C0461F"/>
    <w:rsid w:val="00C07730"/>
    <w:rsid w:val="00C11231"/>
    <w:rsid w:val="00C143F2"/>
    <w:rsid w:val="00C2532F"/>
    <w:rsid w:val="00C26F36"/>
    <w:rsid w:val="00C36E47"/>
    <w:rsid w:val="00C4246F"/>
    <w:rsid w:val="00C4290A"/>
    <w:rsid w:val="00C52064"/>
    <w:rsid w:val="00C66841"/>
    <w:rsid w:val="00C74B28"/>
    <w:rsid w:val="00C75EB9"/>
    <w:rsid w:val="00C769FC"/>
    <w:rsid w:val="00C80E67"/>
    <w:rsid w:val="00C8360F"/>
    <w:rsid w:val="00C90AE7"/>
    <w:rsid w:val="00C9400A"/>
    <w:rsid w:val="00C95890"/>
    <w:rsid w:val="00CA05B6"/>
    <w:rsid w:val="00CB09C2"/>
    <w:rsid w:val="00CB4BE4"/>
    <w:rsid w:val="00CB6782"/>
    <w:rsid w:val="00CB711F"/>
    <w:rsid w:val="00CC419E"/>
    <w:rsid w:val="00CD6AA0"/>
    <w:rsid w:val="00CE251F"/>
    <w:rsid w:val="00CE2FAF"/>
    <w:rsid w:val="00CE327C"/>
    <w:rsid w:val="00CE380F"/>
    <w:rsid w:val="00CE5FC5"/>
    <w:rsid w:val="00CE62EF"/>
    <w:rsid w:val="00CF0BC6"/>
    <w:rsid w:val="00CF4881"/>
    <w:rsid w:val="00CF4BC0"/>
    <w:rsid w:val="00CF5E7C"/>
    <w:rsid w:val="00CF7903"/>
    <w:rsid w:val="00D00190"/>
    <w:rsid w:val="00D031A0"/>
    <w:rsid w:val="00D13F29"/>
    <w:rsid w:val="00D158AB"/>
    <w:rsid w:val="00D20677"/>
    <w:rsid w:val="00D2141A"/>
    <w:rsid w:val="00D219B0"/>
    <w:rsid w:val="00D25102"/>
    <w:rsid w:val="00D31779"/>
    <w:rsid w:val="00D319F0"/>
    <w:rsid w:val="00D345CF"/>
    <w:rsid w:val="00D37B3B"/>
    <w:rsid w:val="00D4029D"/>
    <w:rsid w:val="00D505A4"/>
    <w:rsid w:val="00D55A08"/>
    <w:rsid w:val="00D55A13"/>
    <w:rsid w:val="00D60C56"/>
    <w:rsid w:val="00D659FE"/>
    <w:rsid w:val="00D6689D"/>
    <w:rsid w:val="00D75C0F"/>
    <w:rsid w:val="00D92330"/>
    <w:rsid w:val="00D955AE"/>
    <w:rsid w:val="00D9728E"/>
    <w:rsid w:val="00DB23E7"/>
    <w:rsid w:val="00DB5881"/>
    <w:rsid w:val="00DB709E"/>
    <w:rsid w:val="00DC0E1B"/>
    <w:rsid w:val="00DC1C4A"/>
    <w:rsid w:val="00DC32CF"/>
    <w:rsid w:val="00DC4DFD"/>
    <w:rsid w:val="00DD0186"/>
    <w:rsid w:val="00DD0E41"/>
    <w:rsid w:val="00DD541F"/>
    <w:rsid w:val="00DF272C"/>
    <w:rsid w:val="00DF2DD1"/>
    <w:rsid w:val="00DF494A"/>
    <w:rsid w:val="00DF4989"/>
    <w:rsid w:val="00E023C0"/>
    <w:rsid w:val="00E03083"/>
    <w:rsid w:val="00E07772"/>
    <w:rsid w:val="00E1275A"/>
    <w:rsid w:val="00E149D7"/>
    <w:rsid w:val="00E2531F"/>
    <w:rsid w:val="00E26C01"/>
    <w:rsid w:val="00E27680"/>
    <w:rsid w:val="00E30191"/>
    <w:rsid w:val="00E32BDD"/>
    <w:rsid w:val="00E343A5"/>
    <w:rsid w:val="00E467DB"/>
    <w:rsid w:val="00E471A3"/>
    <w:rsid w:val="00E53067"/>
    <w:rsid w:val="00E56D19"/>
    <w:rsid w:val="00E57DDE"/>
    <w:rsid w:val="00E61157"/>
    <w:rsid w:val="00E61815"/>
    <w:rsid w:val="00E618D6"/>
    <w:rsid w:val="00E728DD"/>
    <w:rsid w:val="00E72D06"/>
    <w:rsid w:val="00E8003A"/>
    <w:rsid w:val="00E81B72"/>
    <w:rsid w:val="00E83661"/>
    <w:rsid w:val="00E86AAC"/>
    <w:rsid w:val="00E91C43"/>
    <w:rsid w:val="00E942C8"/>
    <w:rsid w:val="00E95A1A"/>
    <w:rsid w:val="00E972D7"/>
    <w:rsid w:val="00E973CE"/>
    <w:rsid w:val="00EA58F4"/>
    <w:rsid w:val="00EA7576"/>
    <w:rsid w:val="00EA795D"/>
    <w:rsid w:val="00EC76C7"/>
    <w:rsid w:val="00ED2BCA"/>
    <w:rsid w:val="00ED66E6"/>
    <w:rsid w:val="00EE2ED3"/>
    <w:rsid w:val="00EE3DE8"/>
    <w:rsid w:val="00EE4895"/>
    <w:rsid w:val="00EE521B"/>
    <w:rsid w:val="00EF185A"/>
    <w:rsid w:val="00EF4628"/>
    <w:rsid w:val="00EF5320"/>
    <w:rsid w:val="00EF79EB"/>
    <w:rsid w:val="00F0058F"/>
    <w:rsid w:val="00F006FF"/>
    <w:rsid w:val="00F01CB6"/>
    <w:rsid w:val="00F028BC"/>
    <w:rsid w:val="00F102F3"/>
    <w:rsid w:val="00F129AD"/>
    <w:rsid w:val="00F12CFA"/>
    <w:rsid w:val="00F16797"/>
    <w:rsid w:val="00F17820"/>
    <w:rsid w:val="00F233AE"/>
    <w:rsid w:val="00F23E08"/>
    <w:rsid w:val="00F24D47"/>
    <w:rsid w:val="00F254C1"/>
    <w:rsid w:val="00F26CDC"/>
    <w:rsid w:val="00F271C3"/>
    <w:rsid w:val="00F304F0"/>
    <w:rsid w:val="00F42265"/>
    <w:rsid w:val="00F6623E"/>
    <w:rsid w:val="00F70EC6"/>
    <w:rsid w:val="00F75B49"/>
    <w:rsid w:val="00F80AEF"/>
    <w:rsid w:val="00F824FA"/>
    <w:rsid w:val="00F82F65"/>
    <w:rsid w:val="00F86E1B"/>
    <w:rsid w:val="00F8734C"/>
    <w:rsid w:val="00F95A0C"/>
    <w:rsid w:val="00F95A19"/>
    <w:rsid w:val="00F97762"/>
    <w:rsid w:val="00FA2C38"/>
    <w:rsid w:val="00FA3684"/>
    <w:rsid w:val="00FA7925"/>
    <w:rsid w:val="00FB1C14"/>
    <w:rsid w:val="00FB2FBA"/>
    <w:rsid w:val="00FB3E70"/>
    <w:rsid w:val="00FB56D2"/>
    <w:rsid w:val="00FB6BC6"/>
    <w:rsid w:val="00FB7284"/>
    <w:rsid w:val="00FC557E"/>
    <w:rsid w:val="00FC68C4"/>
    <w:rsid w:val="00FD56B5"/>
    <w:rsid w:val="00FD7F91"/>
    <w:rsid w:val="00FE26E6"/>
    <w:rsid w:val="00FE585B"/>
    <w:rsid w:val="00FE723E"/>
    <w:rsid w:val="00FF11A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694D"/>
  <w15:chartTrackingRefBased/>
  <w15:docId w15:val="{20EA0898-C6B2-C940-885F-34CDF46B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2E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B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ny"/>
    <w:rsid w:val="000F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F3B4B"/>
  </w:style>
  <w:style w:type="character" w:customStyle="1" w:styleId="normaltextrun">
    <w:name w:val="normaltextrun"/>
    <w:basedOn w:val="Domylnaczcionkaakapitu"/>
    <w:rsid w:val="000F3B4B"/>
  </w:style>
  <w:style w:type="character" w:customStyle="1" w:styleId="spellingerror">
    <w:name w:val="spellingerror"/>
    <w:basedOn w:val="Domylnaczcionkaakapitu"/>
    <w:rsid w:val="000F3B4B"/>
  </w:style>
  <w:style w:type="character" w:customStyle="1" w:styleId="scxw20763369">
    <w:name w:val="scxw20763369"/>
    <w:basedOn w:val="Domylnaczcionkaakapitu"/>
    <w:rsid w:val="000F3B4B"/>
  </w:style>
  <w:style w:type="character" w:customStyle="1" w:styleId="contextualspellingandgrammarerror">
    <w:name w:val="contextualspellingandgrammarerror"/>
    <w:basedOn w:val="Domylnaczcionkaakapitu"/>
    <w:rsid w:val="000F3B4B"/>
  </w:style>
  <w:style w:type="character" w:customStyle="1" w:styleId="markedcontent">
    <w:name w:val="markedcontent"/>
    <w:basedOn w:val="Domylnaczcionkaakapitu"/>
    <w:rsid w:val="00B54AD7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56508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56508F"/>
    <w:rPr>
      <w:rFonts w:eastAsiaTheme="minorEastAsia"/>
      <w:sz w:val="20"/>
      <w:szCs w:val="20"/>
    </w:rPr>
  </w:style>
  <w:style w:type="character" w:customStyle="1" w:styleId="Znakiprzypiswdolnych">
    <w:name w:val="Znaki przypisów dolnych"/>
    <w:rsid w:val="0056508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650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508F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56508F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56508F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7808E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2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C4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1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C4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19"/>
    <w:rPr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5C4E19"/>
  </w:style>
  <w:style w:type="character" w:styleId="Nierozpoznanawzmianka">
    <w:name w:val="Unresolved Mention"/>
    <w:basedOn w:val="Domylnaczcionkaakapitu"/>
    <w:uiPriority w:val="99"/>
    <w:semiHidden/>
    <w:unhideWhenUsed/>
    <w:rsid w:val="005F3ADA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610D86"/>
    <w:pPr>
      <w:tabs>
        <w:tab w:val="right" w:leader="dot" w:pos="905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11A3"/>
    <w:pPr>
      <w:tabs>
        <w:tab w:val="right" w:leader="dot" w:pos="9056"/>
      </w:tabs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B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omylnaczcionkaakapitu"/>
    <w:rsid w:val="00E83661"/>
  </w:style>
  <w:style w:type="character" w:styleId="Pogrubienie">
    <w:name w:val="Strong"/>
    <w:basedOn w:val="Domylnaczcionkaakapitu"/>
    <w:uiPriority w:val="22"/>
    <w:qFormat/>
    <w:rsid w:val="00E8366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E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asnasiatkaakcent31">
    <w:name w:val="Jasna siatka — akcent 31"/>
    <w:basedOn w:val="Normalny"/>
    <w:qFormat/>
    <w:rsid w:val="006E2D27"/>
    <w:pPr>
      <w:spacing w:after="0" w:line="240" w:lineRule="auto"/>
      <w:ind w:left="720" w:firstLine="360"/>
      <w:contextualSpacing/>
    </w:pPr>
    <w:rPr>
      <w:rFonts w:ascii="Trebuchet MS" w:eastAsia="MS Gothic" w:hAnsi="Trebuchet MS" w:cs="Times New Roman"/>
      <w:noProof/>
      <w:lang w:eastAsia="pl-PL"/>
    </w:rPr>
  </w:style>
  <w:style w:type="character" w:customStyle="1" w:styleId="WW8Num12z0">
    <w:name w:val="WW8Num12z0"/>
    <w:rsid w:val="009F03E3"/>
    <w:rPr>
      <w:rFonts w:ascii="Symbol" w:hAnsi="Symbol"/>
      <w:b/>
    </w:rPr>
  </w:style>
  <w:style w:type="character" w:customStyle="1" w:styleId="WW8Num12z1">
    <w:name w:val="WW8Num12z1"/>
    <w:rsid w:val="009F03E3"/>
    <w:rPr>
      <w:rFonts w:ascii="OpenSymbol" w:hAnsi="Open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86F20-1333-7E40-A109-5AE9BFAE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17</Pages>
  <Words>6531</Words>
  <Characters>39190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Lipie Gmina</cp:lastModifiedBy>
  <cp:revision>40</cp:revision>
  <dcterms:created xsi:type="dcterms:W3CDTF">2024-02-19T07:24:00Z</dcterms:created>
  <dcterms:modified xsi:type="dcterms:W3CDTF">2024-10-22T14:01:00Z</dcterms:modified>
</cp:coreProperties>
</file>